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44207C" w14:textId="77777777" w:rsidR="00E136EE" w:rsidRDefault="00E136EE">
      <w:pPr>
        <w:pStyle w:val="Heading5"/>
        <w:spacing w:line="252" w:lineRule="exact"/>
        <w:ind w:left="240" w:firstLine="0"/>
      </w:pPr>
    </w:p>
    <w:p w14:paraId="5E39D9AF" w14:textId="14E4699A" w:rsidR="00A21DA4" w:rsidRPr="00C6032C" w:rsidRDefault="00C6032C" w:rsidP="00A21DA4">
      <w:pPr>
        <w:jc w:val="center"/>
        <w:rPr>
          <w:b/>
          <w:bCs/>
          <w:sz w:val="28"/>
          <w:szCs w:val="28"/>
        </w:rPr>
      </w:pPr>
      <w:r>
        <w:rPr>
          <w:b/>
          <w:bCs/>
          <w:noProof/>
          <w:sz w:val="28"/>
          <w:szCs w:val="28"/>
        </w:rPr>
        <w:drawing>
          <wp:inline distT="0" distB="0" distL="0" distR="0" wp14:anchorId="4F9C0BE8" wp14:editId="19B3E5FB">
            <wp:extent cx="5943600" cy="1188720"/>
            <wp:effectExtent l="0" t="0" r="0" b="0"/>
            <wp:docPr id="196791410" name="Picture 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791410" name="Picture 2" descr="A close-up of a 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43600" cy="1188720"/>
                    </a:xfrm>
                    <a:prstGeom prst="rect">
                      <a:avLst/>
                    </a:prstGeom>
                  </pic:spPr>
                </pic:pic>
              </a:graphicData>
            </a:graphic>
          </wp:inline>
        </w:drawing>
      </w:r>
    </w:p>
    <w:p w14:paraId="6C60E783" w14:textId="30A9F001" w:rsidR="00A21DA4" w:rsidRPr="00230F64" w:rsidRDefault="00A21DA4" w:rsidP="00A21DA4">
      <w:pPr>
        <w:jc w:val="center"/>
        <w:rPr>
          <w:sz w:val="20"/>
          <w:szCs w:val="20"/>
        </w:rPr>
      </w:pPr>
      <w:r w:rsidRPr="00230F64">
        <w:rPr>
          <w:sz w:val="20"/>
          <w:szCs w:val="20"/>
        </w:rPr>
        <w:t xml:space="preserve">BOARD </w:t>
      </w:r>
      <w:r w:rsidR="00BA7404">
        <w:rPr>
          <w:sz w:val="20"/>
          <w:szCs w:val="20"/>
        </w:rPr>
        <w:t>DIRECTORS</w:t>
      </w:r>
      <w:r w:rsidRPr="00230F64">
        <w:rPr>
          <w:sz w:val="20"/>
          <w:szCs w:val="20"/>
        </w:rPr>
        <w:t xml:space="preserve"> MEETING</w:t>
      </w:r>
    </w:p>
    <w:p w14:paraId="724FC551" w14:textId="34E80668" w:rsidR="00230F64" w:rsidRDefault="00040D2B" w:rsidP="00A21DA4">
      <w:pPr>
        <w:jc w:val="center"/>
        <w:rPr>
          <w:sz w:val="20"/>
          <w:szCs w:val="20"/>
        </w:rPr>
      </w:pPr>
      <w:r>
        <w:rPr>
          <w:sz w:val="20"/>
          <w:szCs w:val="20"/>
        </w:rPr>
        <w:t xml:space="preserve">6 </w:t>
      </w:r>
      <w:r w:rsidR="00230F64" w:rsidRPr="00230F64">
        <w:rPr>
          <w:sz w:val="20"/>
          <w:szCs w:val="20"/>
        </w:rPr>
        <w:t>PM</w:t>
      </w:r>
      <w:r w:rsidR="002B0CB0">
        <w:rPr>
          <w:sz w:val="20"/>
          <w:szCs w:val="20"/>
        </w:rPr>
        <w:t xml:space="preserve"> </w:t>
      </w:r>
      <w:r w:rsidR="00173DFD">
        <w:rPr>
          <w:sz w:val="20"/>
          <w:szCs w:val="20"/>
        </w:rPr>
        <w:t>JU</w:t>
      </w:r>
      <w:r w:rsidR="00934A2F">
        <w:rPr>
          <w:sz w:val="20"/>
          <w:szCs w:val="20"/>
        </w:rPr>
        <w:t>LY14</w:t>
      </w:r>
      <w:r w:rsidR="00A21DA4" w:rsidRPr="00230F64">
        <w:rPr>
          <w:sz w:val="20"/>
          <w:szCs w:val="20"/>
        </w:rPr>
        <w:t>, 202</w:t>
      </w:r>
      <w:r>
        <w:rPr>
          <w:sz w:val="20"/>
          <w:szCs w:val="20"/>
        </w:rPr>
        <w:t>5</w:t>
      </w:r>
    </w:p>
    <w:p w14:paraId="3EAE41D4" w14:textId="5C6207B8" w:rsidR="00230F64" w:rsidRPr="00230F64" w:rsidRDefault="00230F64" w:rsidP="00A21DA4">
      <w:pPr>
        <w:jc w:val="center"/>
        <w:rPr>
          <w:sz w:val="20"/>
          <w:szCs w:val="20"/>
        </w:rPr>
      </w:pPr>
      <w:r w:rsidRPr="00230F64">
        <w:rPr>
          <w:sz w:val="20"/>
          <w:szCs w:val="20"/>
        </w:rPr>
        <w:t xml:space="preserve"> 4611 TEAK DR</w:t>
      </w:r>
      <w:r>
        <w:rPr>
          <w:sz w:val="20"/>
          <w:szCs w:val="20"/>
        </w:rPr>
        <w:t xml:space="preserve"> RAPID CITY SD, 57703</w:t>
      </w:r>
    </w:p>
    <w:p w14:paraId="2658E805" w14:textId="13EE9B85" w:rsidR="00230F64" w:rsidRPr="00DC2DB6" w:rsidRDefault="00230F64" w:rsidP="00A21DA4">
      <w:pPr>
        <w:jc w:val="center"/>
      </w:pPr>
      <w:r>
        <w:t xml:space="preserve"> </w:t>
      </w:r>
    </w:p>
    <w:p w14:paraId="3BEEB568" w14:textId="77777777" w:rsidR="00A21DA4" w:rsidRDefault="00A21DA4" w:rsidP="00A21DA4">
      <w:pPr>
        <w:pStyle w:val="BodyText"/>
      </w:pPr>
    </w:p>
    <w:p w14:paraId="619A74AA" w14:textId="111B62E9" w:rsidR="00A21DA4" w:rsidRPr="008B643B" w:rsidRDefault="00A21DA4" w:rsidP="00A21DA4">
      <w:pPr>
        <w:pStyle w:val="BodyText"/>
        <w:rPr>
          <w:color w:val="FF0000"/>
        </w:rPr>
      </w:pPr>
      <w:r>
        <w:t xml:space="preserve"> </w:t>
      </w:r>
      <w:r w:rsidRPr="00DC2DB6">
        <w:t>Chairman</w:t>
      </w:r>
      <w:r>
        <w:t xml:space="preserve"> Andy Fitzgerald </w:t>
      </w:r>
      <w:r w:rsidRPr="00DC2DB6">
        <w:t xml:space="preserve">called the meeting to order at </w:t>
      </w:r>
      <w:r>
        <w:t>6</w:t>
      </w:r>
      <w:r w:rsidRPr="00DC2DB6">
        <w:t xml:space="preserve">:00 </w:t>
      </w:r>
      <w:r w:rsidR="00CF71E6" w:rsidRPr="00DC2DB6">
        <w:t xml:space="preserve">p.m. </w:t>
      </w:r>
      <w:r w:rsidRPr="00DC2DB6">
        <w:t>Present at roll call were</w:t>
      </w:r>
      <w:r>
        <w:t xml:space="preserve"> </w:t>
      </w:r>
      <w:r w:rsidR="001C2A5C">
        <w:t>Bob Phillips</w:t>
      </w:r>
      <w:r w:rsidR="00CD3485">
        <w:t>,</w:t>
      </w:r>
      <w:r>
        <w:t xml:space="preserve"> </w:t>
      </w:r>
      <w:r w:rsidRPr="008C0BC4">
        <w:t>Diana Nelso</w:t>
      </w:r>
      <w:r w:rsidR="002D57F7" w:rsidRPr="008C0BC4">
        <w:t>n</w:t>
      </w:r>
      <w:r w:rsidR="003C09B3" w:rsidRPr="008C0BC4">
        <w:t xml:space="preserve">, </w:t>
      </w:r>
      <w:r w:rsidR="009E523E" w:rsidRPr="008C0BC4">
        <w:t>Eric Krebs</w:t>
      </w:r>
      <w:r w:rsidR="00654E73" w:rsidRPr="008C0BC4">
        <w:t xml:space="preserve">, </w:t>
      </w:r>
      <w:r w:rsidR="006B566D" w:rsidRPr="008C0BC4">
        <w:t>Jennifer Battles</w:t>
      </w:r>
      <w:r w:rsidR="00654E73" w:rsidRPr="008C0BC4">
        <w:t>,</w:t>
      </w:r>
      <w:r w:rsidR="003C09B3" w:rsidRPr="008C0BC4">
        <w:t xml:space="preserve"> </w:t>
      </w:r>
      <w:r w:rsidR="00CC187B">
        <w:t>Connie Olson</w:t>
      </w:r>
      <w:r w:rsidR="00EC09B8">
        <w:t>,</w:t>
      </w:r>
      <w:r w:rsidR="001C2A5C">
        <w:t xml:space="preserve"> </w:t>
      </w:r>
      <w:r w:rsidR="00173DFD">
        <w:t xml:space="preserve">Tim Roth </w:t>
      </w:r>
      <w:r w:rsidR="001C2A5C">
        <w:t>and</w:t>
      </w:r>
      <w:r w:rsidR="00E25468" w:rsidRPr="008C0BC4">
        <w:t xml:space="preserve"> Carrie Wheeler</w:t>
      </w:r>
      <w:r w:rsidR="006B566D" w:rsidRPr="008C0BC4">
        <w:t xml:space="preserve">. </w:t>
      </w:r>
      <w:r w:rsidR="00934A2F" w:rsidRPr="008C0BC4">
        <w:t>Shirley Haines</w:t>
      </w:r>
      <w:r w:rsidR="00934A2F">
        <w:t xml:space="preserve"> was absent. </w:t>
      </w:r>
      <w:r w:rsidR="00934A2F" w:rsidRPr="008C0BC4">
        <w:t xml:space="preserve"> </w:t>
      </w:r>
      <w:r w:rsidR="003F49EF" w:rsidRPr="008C0BC4">
        <w:t>Also in attendance wa</w:t>
      </w:r>
      <w:r w:rsidR="009A3835" w:rsidRPr="008C0BC4">
        <w:t>s</w:t>
      </w:r>
      <w:r w:rsidR="00E25468" w:rsidRPr="008C0BC4">
        <w:t xml:space="preserve"> </w:t>
      </w:r>
      <w:r w:rsidR="008B643B" w:rsidRPr="008C0BC4">
        <w:t xml:space="preserve">General </w:t>
      </w:r>
      <w:r w:rsidRPr="008C0BC4">
        <w:t xml:space="preserve">Manager Rusty </w:t>
      </w:r>
      <w:r w:rsidR="0075238A" w:rsidRPr="008C0BC4">
        <w:t xml:space="preserve">Schmidt, </w:t>
      </w:r>
      <w:r w:rsidR="003F49EF" w:rsidRPr="008C0BC4">
        <w:t xml:space="preserve">and </w:t>
      </w:r>
      <w:r w:rsidR="008B643B" w:rsidRPr="008C0BC4">
        <w:t>Office Manager</w:t>
      </w:r>
      <w:r w:rsidRPr="008C0BC4">
        <w:t xml:space="preserve"> Sara Bender</w:t>
      </w:r>
    </w:p>
    <w:p w14:paraId="0230F33D" w14:textId="77777777" w:rsidR="00A21DA4" w:rsidRDefault="00A21DA4" w:rsidP="00A21DA4">
      <w:pPr>
        <w:jc w:val="both"/>
        <w:rPr>
          <w:b/>
          <w:bCs/>
        </w:rPr>
      </w:pPr>
    </w:p>
    <w:p w14:paraId="7D7A877A" w14:textId="2AA1B8BD" w:rsidR="00A21DA4" w:rsidRPr="00DC2DB6" w:rsidRDefault="00A21DA4" w:rsidP="00A21DA4">
      <w:pPr>
        <w:jc w:val="both"/>
      </w:pPr>
      <w:r w:rsidRPr="00B26E64">
        <w:rPr>
          <w:b/>
          <w:bCs/>
        </w:rPr>
        <w:t>APPROVAL OF AGENDA:</w:t>
      </w:r>
      <w:r w:rsidRPr="00DC2DB6">
        <w:t xml:space="preserve">  </w:t>
      </w:r>
      <w:r w:rsidR="00CF71E6" w:rsidRPr="00DC2DB6">
        <w:t xml:space="preserve"> made a motion</w:t>
      </w:r>
      <w:r w:rsidR="00442F4F">
        <w:t xml:space="preserve"> </w:t>
      </w:r>
      <w:r w:rsidR="0030009C">
        <w:t xml:space="preserve">by </w:t>
      </w:r>
      <w:r w:rsidR="00173DFD">
        <w:t>Connie Olson</w:t>
      </w:r>
      <w:r w:rsidR="0030009C">
        <w:t xml:space="preserve"> </w:t>
      </w:r>
      <w:r w:rsidR="00442F4F">
        <w:t>to approve the agenda</w:t>
      </w:r>
      <w:r w:rsidR="000C24DD">
        <w:t xml:space="preserve"> adding a topic to the miscellaneous section </w:t>
      </w:r>
      <w:r w:rsidR="00B32B26">
        <w:t xml:space="preserve">for an update on the Lamb easement. </w:t>
      </w:r>
      <w:r>
        <w:t xml:space="preserve"> </w:t>
      </w:r>
      <w:r w:rsidR="00B32B26">
        <w:t>Bob Phillips</w:t>
      </w:r>
      <w:r w:rsidR="00CF71E6">
        <w:t xml:space="preserve"> seconded the motion</w:t>
      </w:r>
      <w:r>
        <w:t>. Motion carried</w:t>
      </w:r>
      <w:r w:rsidR="003F49EF">
        <w:t xml:space="preserve"> unanimously</w:t>
      </w:r>
      <w:r>
        <w:t xml:space="preserve">. </w:t>
      </w:r>
    </w:p>
    <w:p w14:paraId="60AC5ED6" w14:textId="77777777" w:rsidR="00A21DA4" w:rsidRPr="00DC2DB6" w:rsidRDefault="00A21DA4" w:rsidP="00A21DA4">
      <w:pPr>
        <w:jc w:val="both"/>
        <w:rPr>
          <w:color w:val="000000"/>
        </w:rPr>
      </w:pPr>
    </w:p>
    <w:p w14:paraId="59C2BA27" w14:textId="77777777" w:rsidR="00A21DA4" w:rsidRDefault="00A21DA4" w:rsidP="00A21DA4">
      <w:pPr>
        <w:jc w:val="both"/>
        <w:rPr>
          <w:b/>
          <w:bCs/>
        </w:rPr>
      </w:pPr>
    </w:p>
    <w:p w14:paraId="4FBF19F9" w14:textId="76ECAB02" w:rsidR="00A21DA4" w:rsidRPr="0051479C" w:rsidRDefault="00A21DA4" w:rsidP="00A21DA4">
      <w:pPr>
        <w:jc w:val="both"/>
        <w:rPr>
          <w:color w:val="000000"/>
        </w:rPr>
      </w:pPr>
      <w:r w:rsidRPr="00B26E64">
        <w:rPr>
          <w:b/>
          <w:bCs/>
        </w:rPr>
        <w:t xml:space="preserve">APPROVAL OF </w:t>
      </w:r>
      <w:r w:rsidRPr="00B26E64">
        <w:rPr>
          <w:b/>
          <w:bCs/>
          <w:color w:val="000000"/>
        </w:rPr>
        <w:t>MINUTES:</w:t>
      </w:r>
      <w:r w:rsidRPr="00DC2DB6">
        <w:rPr>
          <w:color w:val="000000"/>
        </w:rPr>
        <w:t xml:space="preserve">   </w:t>
      </w:r>
      <w:r w:rsidR="006F1B98">
        <w:rPr>
          <w:color w:val="000000"/>
        </w:rPr>
        <w:t>Diana Nelson</w:t>
      </w:r>
      <w:r w:rsidR="00CF71E6" w:rsidRPr="00DC2DB6">
        <w:rPr>
          <w:color w:val="000000"/>
        </w:rPr>
        <w:t xml:space="preserve"> made a motion</w:t>
      </w:r>
      <w:r w:rsidRPr="00DC2DB6">
        <w:rPr>
          <w:color w:val="000000"/>
        </w:rPr>
        <w:t xml:space="preserve"> to approve the minutes from the</w:t>
      </w:r>
      <w:r w:rsidR="005B33B0">
        <w:rPr>
          <w:color w:val="000000"/>
        </w:rPr>
        <w:t xml:space="preserve"> </w:t>
      </w:r>
      <w:r w:rsidR="006F1B98">
        <w:rPr>
          <w:color w:val="000000"/>
        </w:rPr>
        <w:t>June</w:t>
      </w:r>
      <w:r>
        <w:rPr>
          <w:color w:val="000000"/>
        </w:rPr>
        <w:t xml:space="preserve"> meeting</w:t>
      </w:r>
      <w:r w:rsidRPr="00DC2DB6">
        <w:rPr>
          <w:color w:val="000000"/>
        </w:rPr>
        <w:t xml:space="preserve">. </w:t>
      </w:r>
      <w:r w:rsidR="00970DC8">
        <w:rPr>
          <w:color w:val="000000"/>
        </w:rPr>
        <w:t xml:space="preserve"> </w:t>
      </w:r>
      <w:r w:rsidR="006F1B98">
        <w:rPr>
          <w:color w:val="000000"/>
        </w:rPr>
        <w:t>Jennifer Battles</w:t>
      </w:r>
      <w:r w:rsidR="0019118A">
        <w:rPr>
          <w:color w:val="000000"/>
        </w:rPr>
        <w:t xml:space="preserve"> </w:t>
      </w:r>
      <w:r w:rsidR="00970DC8">
        <w:rPr>
          <w:color w:val="000000"/>
        </w:rPr>
        <w:t>seconded the motion</w:t>
      </w:r>
      <w:r w:rsidR="00EC09B8">
        <w:rPr>
          <w:color w:val="000000"/>
        </w:rPr>
        <w:t xml:space="preserve">. </w:t>
      </w:r>
      <w:r w:rsidRPr="00DC2DB6">
        <w:rPr>
          <w:color w:val="000000"/>
        </w:rPr>
        <w:t>Motion carrie</w:t>
      </w:r>
      <w:r>
        <w:rPr>
          <w:color w:val="000000"/>
        </w:rPr>
        <w:t>d</w:t>
      </w:r>
      <w:r w:rsidR="003E2BE6">
        <w:rPr>
          <w:color w:val="000000"/>
        </w:rPr>
        <w:t xml:space="preserve"> unanimously</w:t>
      </w:r>
      <w:r>
        <w:rPr>
          <w:color w:val="000000"/>
        </w:rPr>
        <w:t xml:space="preserve">. </w:t>
      </w:r>
    </w:p>
    <w:p w14:paraId="71544450" w14:textId="77777777" w:rsidR="00A21DA4" w:rsidRDefault="00A21DA4" w:rsidP="00A21DA4">
      <w:pPr>
        <w:jc w:val="both"/>
      </w:pPr>
    </w:p>
    <w:p w14:paraId="3E56A5E9" w14:textId="77777777" w:rsidR="00A21DA4" w:rsidRDefault="00A21DA4" w:rsidP="00A21DA4">
      <w:pPr>
        <w:jc w:val="both"/>
        <w:rPr>
          <w:b/>
          <w:bCs/>
        </w:rPr>
      </w:pPr>
    </w:p>
    <w:p w14:paraId="48CDAF9E" w14:textId="65EE352B" w:rsidR="00A21DA4" w:rsidRPr="00DC2DB6" w:rsidRDefault="00A21DA4" w:rsidP="00A21DA4">
      <w:pPr>
        <w:jc w:val="both"/>
        <w:rPr>
          <w:color w:val="FF0000"/>
        </w:rPr>
      </w:pPr>
      <w:r w:rsidRPr="00B26E64">
        <w:rPr>
          <w:b/>
          <w:bCs/>
        </w:rPr>
        <w:t>APPROVAL OF FINANCE REPORT:</w:t>
      </w:r>
      <w:r w:rsidRPr="00DC2DB6">
        <w:t xml:space="preserve">  The financial reports were distributed to the Trustees for their </w:t>
      </w:r>
      <w:r w:rsidRPr="00DC2DB6">
        <w:rPr>
          <w:color w:val="000000"/>
        </w:rPr>
        <w:t xml:space="preserve">review prior to the meeting. </w:t>
      </w:r>
      <w:r w:rsidR="000C24DD">
        <w:rPr>
          <w:color w:val="000000"/>
        </w:rPr>
        <w:t xml:space="preserve">Diana Nelson </w:t>
      </w:r>
      <w:r w:rsidR="00CF71E6" w:rsidRPr="00DC2DB6">
        <w:rPr>
          <w:color w:val="000000"/>
        </w:rPr>
        <w:t>made a motion</w:t>
      </w:r>
      <w:r w:rsidRPr="00DC2DB6">
        <w:rPr>
          <w:color w:val="000000"/>
        </w:rPr>
        <w:t xml:space="preserve"> to approve the Finance Report</w:t>
      </w:r>
      <w:r w:rsidR="002E4A2E">
        <w:rPr>
          <w:color w:val="000000"/>
        </w:rPr>
        <w:t xml:space="preserve">. </w:t>
      </w:r>
      <w:r w:rsidR="006F1B98">
        <w:rPr>
          <w:color w:val="000000"/>
        </w:rPr>
        <w:t xml:space="preserve">Eric Krebs </w:t>
      </w:r>
      <w:r w:rsidRPr="00DC2DB6">
        <w:rPr>
          <w:color w:val="000000"/>
        </w:rPr>
        <w:t>seconded the motion.</w:t>
      </w:r>
      <w:r>
        <w:rPr>
          <w:color w:val="000000"/>
        </w:rPr>
        <w:t xml:space="preserve"> </w:t>
      </w:r>
      <w:r w:rsidRPr="00DC2DB6">
        <w:rPr>
          <w:color w:val="000000"/>
        </w:rPr>
        <w:t>Motion carried</w:t>
      </w:r>
      <w:r w:rsidR="003E2BE6">
        <w:rPr>
          <w:color w:val="000000"/>
        </w:rPr>
        <w:t xml:space="preserve"> unanimously</w:t>
      </w:r>
      <w:r w:rsidR="00EC09B8" w:rsidRPr="00DC2DB6">
        <w:rPr>
          <w:color w:val="000000"/>
        </w:rPr>
        <w:t>.</w:t>
      </w:r>
      <w:r w:rsidR="00EC09B8" w:rsidRPr="00DC2DB6">
        <w:rPr>
          <w:color w:val="FF0000"/>
        </w:rPr>
        <w:t xml:space="preserve"> </w:t>
      </w:r>
    </w:p>
    <w:p w14:paraId="15D7124C" w14:textId="77777777" w:rsidR="00A21DA4" w:rsidRPr="00DC2DB6" w:rsidRDefault="00A21DA4" w:rsidP="00A21DA4">
      <w:pPr>
        <w:jc w:val="both"/>
      </w:pPr>
    </w:p>
    <w:p w14:paraId="179DE565" w14:textId="77777777" w:rsidR="00A21DA4" w:rsidRDefault="00A21DA4" w:rsidP="00A21DA4">
      <w:pPr>
        <w:rPr>
          <w:b/>
          <w:bCs/>
          <w:color w:val="000000"/>
        </w:rPr>
      </w:pPr>
    </w:p>
    <w:p w14:paraId="76E5B58A" w14:textId="6A33CECA" w:rsidR="00A21DA4" w:rsidRPr="00A83EE2" w:rsidRDefault="00A21DA4" w:rsidP="00A21DA4">
      <w:pPr>
        <w:rPr>
          <w:color w:val="000000"/>
        </w:rPr>
      </w:pPr>
      <w:r w:rsidRPr="00701F67">
        <w:rPr>
          <w:b/>
          <w:bCs/>
          <w:color w:val="000000"/>
        </w:rPr>
        <w:t>ITEMS FROM THE PUBLIC</w:t>
      </w:r>
      <w:r w:rsidRPr="00B26E64">
        <w:rPr>
          <w:b/>
          <w:bCs/>
          <w:color w:val="000000"/>
        </w:rPr>
        <w:t xml:space="preserve">: </w:t>
      </w:r>
      <w:r w:rsidR="002E4A2E">
        <w:rPr>
          <w:color w:val="000000"/>
        </w:rPr>
        <w:t xml:space="preserve">No one from the public was in </w:t>
      </w:r>
      <w:r w:rsidR="00CF71E6">
        <w:rPr>
          <w:color w:val="000000"/>
        </w:rPr>
        <w:t>attendance.</w:t>
      </w:r>
    </w:p>
    <w:p w14:paraId="6572575B" w14:textId="77777777" w:rsidR="00A21DA4" w:rsidRDefault="00A21DA4" w:rsidP="00A21DA4">
      <w:pPr>
        <w:rPr>
          <w:b/>
          <w:bCs/>
        </w:rPr>
      </w:pPr>
    </w:p>
    <w:p w14:paraId="2E5F0152" w14:textId="77777777" w:rsidR="009E701E" w:rsidRDefault="009E701E" w:rsidP="00A21DA4">
      <w:pPr>
        <w:rPr>
          <w:b/>
          <w:bCs/>
        </w:rPr>
      </w:pPr>
    </w:p>
    <w:p w14:paraId="587FE289" w14:textId="491FABFE" w:rsidR="00B3688D" w:rsidRDefault="00A21DA4" w:rsidP="00743A41">
      <w:r w:rsidRPr="00701F67">
        <w:rPr>
          <w:b/>
          <w:bCs/>
        </w:rPr>
        <w:t>PRESIDENT’S REPOR</w:t>
      </w:r>
      <w:r w:rsidR="00743A41">
        <w:rPr>
          <w:b/>
          <w:bCs/>
        </w:rPr>
        <w:t>T:</w:t>
      </w:r>
      <w:r w:rsidR="00856948">
        <w:t xml:space="preserve"> </w:t>
      </w:r>
    </w:p>
    <w:p w14:paraId="3FD2A286" w14:textId="77777777" w:rsidR="0019118A" w:rsidRDefault="0019118A" w:rsidP="00743A41"/>
    <w:p w14:paraId="79BEEAFC" w14:textId="5696BE1F" w:rsidR="00725A16" w:rsidRPr="00725A16" w:rsidRDefault="00725A16" w:rsidP="00A63E91">
      <w:pPr>
        <w:rPr>
          <w:color w:val="000000"/>
        </w:rPr>
      </w:pPr>
      <w:r>
        <w:rPr>
          <w:b/>
          <w:bCs/>
          <w:color w:val="000000"/>
        </w:rPr>
        <w:t xml:space="preserve">1.  </w:t>
      </w:r>
      <w:r>
        <w:rPr>
          <w:b/>
          <w:bCs/>
          <w:color w:val="000000"/>
          <w:u w:val="single"/>
        </w:rPr>
        <w:t>Election of Officers and Oath of Office:</w:t>
      </w:r>
      <w:r>
        <w:rPr>
          <w:color w:val="000000"/>
        </w:rPr>
        <w:t xml:space="preserve">  </w:t>
      </w:r>
      <w:r w:rsidR="00691C8C">
        <w:rPr>
          <w:color w:val="000000"/>
        </w:rPr>
        <w:t xml:space="preserve">No election was held as the incumbents Connie Olson, Eric Krebs and Jenny Battles ran unopposed. All of the trustees completed the oath of office and confidentiality and conflict disclosures. Olson suggested leaving the officers the same for another year as we are still completing the ARPA projects and for ease of signatures and authorizations for the projects the consensus of the group was to leave the officers as is for the upcoming year. </w:t>
      </w:r>
    </w:p>
    <w:p w14:paraId="2498EF7B" w14:textId="77777777" w:rsidR="00725A16" w:rsidRDefault="00725A16" w:rsidP="00A63E91">
      <w:pPr>
        <w:rPr>
          <w:b/>
          <w:bCs/>
          <w:color w:val="000000"/>
        </w:rPr>
      </w:pPr>
    </w:p>
    <w:p w14:paraId="7A706257" w14:textId="0A95F255" w:rsidR="00A21DA4" w:rsidRDefault="00691C8C" w:rsidP="00A63E91">
      <w:pPr>
        <w:rPr>
          <w:color w:val="000000"/>
        </w:rPr>
      </w:pPr>
      <w:r>
        <w:rPr>
          <w:b/>
          <w:bCs/>
          <w:color w:val="000000"/>
        </w:rPr>
        <w:t>2</w:t>
      </w:r>
      <w:r w:rsidR="00AB0E9E">
        <w:rPr>
          <w:b/>
          <w:bCs/>
          <w:color w:val="000000"/>
        </w:rPr>
        <w:t xml:space="preserve">.  </w:t>
      </w:r>
      <w:r w:rsidR="00AB0E9E">
        <w:rPr>
          <w:b/>
          <w:bCs/>
          <w:color w:val="000000"/>
          <w:u w:val="single"/>
        </w:rPr>
        <w:t xml:space="preserve">Drinking Water Surcharge Revenue Bond 2023 </w:t>
      </w:r>
      <w:r w:rsidR="0019118A">
        <w:rPr>
          <w:b/>
          <w:bCs/>
          <w:color w:val="000000"/>
          <w:u w:val="single"/>
        </w:rPr>
        <w:t>2</w:t>
      </w:r>
      <w:r w:rsidR="00A63E91">
        <w:rPr>
          <w:b/>
          <w:bCs/>
          <w:color w:val="000000"/>
          <w:u w:val="single"/>
        </w:rPr>
        <w:t>2</w:t>
      </w:r>
      <w:r w:rsidR="00A63E91">
        <w:rPr>
          <w:b/>
          <w:bCs/>
          <w:color w:val="000000"/>
          <w:u w:val="single"/>
          <w:vertAlign w:val="superscript"/>
        </w:rPr>
        <w:t>nd</w:t>
      </w:r>
      <w:r w:rsidR="00AB0E9E">
        <w:rPr>
          <w:b/>
          <w:bCs/>
          <w:color w:val="000000"/>
          <w:u w:val="single"/>
        </w:rPr>
        <w:t xml:space="preserve"> Draw for Engineering Services:</w:t>
      </w:r>
      <w:r w:rsidR="00AB0E9E">
        <w:rPr>
          <w:color w:val="000000"/>
        </w:rPr>
        <w:t xml:space="preserve"> </w:t>
      </w:r>
      <w:r w:rsidR="00454391">
        <w:rPr>
          <w:color w:val="000000"/>
        </w:rPr>
        <w:t xml:space="preserve">The </w:t>
      </w:r>
      <w:r w:rsidR="00747262">
        <w:rPr>
          <w:color w:val="000000"/>
        </w:rPr>
        <w:t>22</w:t>
      </w:r>
      <w:r w:rsidR="00747262" w:rsidRPr="00747262">
        <w:rPr>
          <w:color w:val="000000"/>
          <w:vertAlign w:val="superscript"/>
        </w:rPr>
        <w:t>nd</w:t>
      </w:r>
      <w:r w:rsidR="00747262">
        <w:rPr>
          <w:color w:val="000000"/>
        </w:rPr>
        <w:t xml:space="preserve"> draw for Engineering Services </w:t>
      </w:r>
      <w:r>
        <w:rPr>
          <w:color w:val="000000"/>
        </w:rPr>
        <w:t xml:space="preserve">is $28,994.29. This invoice included $21,055.50 for engineering, $7905.54 for subcontracting and $32.25 for transportation. </w:t>
      </w:r>
    </w:p>
    <w:p w14:paraId="1BDECFF8" w14:textId="77777777" w:rsidR="00643187" w:rsidRDefault="00643187" w:rsidP="00A63E91">
      <w:pPr>
        <w:rPr>
          <w:color w:val="000000"/>
        </w:rPr>
      </w:pPr>
    </w:p>
    <w:p w14:paraId="359AB9A9" w14:textId="43746229" w:rsidR="00643187" w:rsidRPr="00643187" w:rsidRDefault="00643187" w:rsidP="00A63E91">
      <w:pPr>
        <w:rPr>
          <w:sz w:val="28"/>
          <w:szCs w:val="28"/>
        </w:rPr>
      </w:pPr>
      <w:r>
        <w:rPr>
          <w:b/>
          <w:bCs/>
          <w:color w:val="000000"/>
        </w:rPr>
        <w:t xml:space="preserve">3.  </w:t>
      </w:r>
      <w:r>
        <w:rPr>
          <w:b/>
          <w:bCs/>
          <w:color w:val="000000"/>
          <w:u w:val="single"/>
        </w:rPr>
        <w:t>Annual Review of Open Meeting Laws:</w:t>
      </w:r>
      <w:r>
        <w:rPr>
          <w:b/>
          <w:bCs/>
          <w:color w:val="000000"/>
        </w:rPr>
        <w:t xml:space="preserve">  </w:t>
      </w:r>
      <w:r>
        <w:rPr>
          <w:color w:val="000000"/>
        </w:rPr>
        <w:t>During the most recent legislative session, House Bill 1059 and Senate Bill 74 were adopted creating new requirements to review open meeting laws annually and this went into effect July 1, 2025. The open meetings procedures revised in 2023 and prepared by the attorney general’s office were provided to the trustees for review in their packet, a 2025 revision is not available but is expected soon. Teleconferences</w:t>
      </w:r>
      <w:r w:rsidRPr="00E6778A">
        <w:rPr>
          <w:color w:val="FF0000"/>
        </w:rPr>
        <w:t xml:space="preserve"> </w:t>
      </w:r>
      <w:r>
        <w:rPr>
          <w:color w:val="000000"/>
        </w:rPr>
        <w:t xml:space="preserve">and/or video conference are considered public, now with the new law emails are also included if you send a group message to enough people to equal a quorum. SD codified Law 1-25-1.1 requires all public meetings to be posted 24 hours before the meeting at the public offices, as well as on a website if one is available. Executive session can be utilized for employee or public officer conduct and performance, consulting with legal counsel, contract negotiations, employee negotiations, market strategies, public protection, cyber security, building plans of critical systems. Public comment periods are all a requirement and recording is allowed. The agenda may be added to or deleted </w:t>
      </w:r>
      <w:r>
        <w:rPr>
          <w:color w:val="000000"/>
        </w:rPr>
        <w:lastRenderedPageBreak/>
        <w:t xml:space="preserve">before adopted but is discouraged unless it is an emergency.  The trustees will review this annually at this meeting going forward. </w:t>
      </w:r>
    </w:p>
    <w:p w14:paraId="4813742E" w14:textId="77777777" w:rsidR="00084040" w:rsidRDefault="00084040" w:rsidP="00AA0812">
      <w:pPr>
        <w:rPr>
          <w:b/>
          <w:bCs/>
          <w:color w:val="000000"/>
        </w:rPr>
      </w:pPr>
    </w:p>
    <w:p w14:paraId="3479BD9E" w14:textId="7777C026" w:rsidR="00AA0812" w:rsidRDefault="00AA0812" w:rsidP="00AA0812">
      <w:pPr>
        <w:rPr>
          <w:b/>
          <w:bCs/>
          <w:color w:val="000000"/>
        </w:rPr>
      </w:pPr>
      <w:r>
        <w:rPr>
          <w:b/>
          <w:bCs/>
          <w:color w:val="000000"/>
        </w:rPr>
        <w:t xml:space="preserve">MANAGERS REPORT </w:t>
      </w:r>
    </w:p>
    <w:p w14:paraId="3F48D1DF" w14:textId="77777777" w:rsidR="0024254D" w:rsidRDefault="0024254D" w:rsidP="00AA0812">
      <w:pPr>
        <w:rPr>
          <w:b/>
          <w:bCs/>
          <w:color w:val="000000"/>
        </w:rPr>
      </w:pPr>
    </w:p>
    <w:p w14:paraId="3859E337" w14:textId="77777777" w:rsidR="0024254D" w:rsidRDefault="0024254D" w:rsidP="00AA0812">
      <w:pPr>
        <w:rPr>
          <w:b/>
          <w:bCs/>
          <w:color w:val="000000"/>
        </w:rPr>
      </w:pPr>
    </w:p>
    <w:p w14:paraId="05D84B1A" w14:textId="43DDD119" w:rsidR="00AA0812" w:rsidRPr="00AA0812" w:rsidRDefault="00643187" w:rsidP="00AA0812">
      <w:pPr>
        <w:rPr>
          <w:color w:val="000000"/>
        </w:rPr>
      </w:pPr>
      <w:r>
        <w:rPr>
          <w:b/>
          <w:bCs/>
          <w:color w:val="000000"/>
        </w:rPr>
        <w:t>4</w:t>
      </w:r>
      <w:r w:rsidR="00AA0812">
        <w:rPr>
          <w:b/>
          <w:bCs/>
          <w:color w:val="000000"/>
        </w:rPr>
        <w:t xml:space="preserve">. </w:t>
      </w:r>
      <w:r w:rsidR="00AA0812">
        <w:rPr>
          <w:b/>
          <w:bCs/>
          <w:color w:val="000000"/>
          <w:u w:val="single"/>
        </w:rPr>
        <w:t>Monthly Water Loss and Leak Detection:</w:t>
      </w:r>
      <w:r w:rsidR="00AA0812">
        <w:rPr>
          <w:b/>
          <w:bCs/>
          <w:color w:val="000000"/>
        </w:rPr>
        <w:t xml:space="preserve">  </w:t>
      </w:r>
      <w:r w:rsidR="00ED6B8E">
        <w:rPr>
          <w:color w:val="000000"/>
        </w:rPr>
        <w:t>Daily p</w:t>
      </w:r>
      <w:r w:rsidR="00B96F74">
        <w:rPr>
          <w:color w:val="000000"/>
        </w:rPr>
        <w:t xml:space="preserve">roduction </w:t>
      </w:r>
      <w:r>
        <w:rPr>
          <w:color w:val="000000"/>
        </w:rPr>
        <w:t xml:space="preserve">for June was 1.3 million gallons per day, with line loss of 2.32% and about 900,000 gallons lost. There were leaks fixed on Gemini St, Heather Ln and O’Brien St. The service team will be detecting in the Johnston area next. </w:t>
      </w:r>
    </w:p>
    <w:p w14:paraId="2B4E884B" w14:textId="77777777" w:rsidR="00CF71E6" w:rsidRDefault="00CF71E6" w:rsidP="00A21DA4">
      <w:pPr>
        <w:pStyle w:val="ListParagraph"/>
        <w:ind w:left="0" w:firstLine="0"/>
        <w:rPr>
          <w:b/>
          <w:bCs/>
        </w:rPr>
      </w:pPr>
    </w:p>
    <w:p w14:paraId="7C8B9607" w14:textId="77777777" w:rsidR="00084040" w:rsidRDefault="00084040" w:rsidP="00A21DA4">
      <w:pPr>
        <w:pStyle w:val="ListParagraph"/>
        <w:ind w:left="0" w:firstLine="0"/>
        <w:rPr>
          <w:b/>
          <w:bCs/>
        </w:rPr>
      </w:pPr>
    </w:p>
    <w:p w14:paraId="6FE1CF09" w14:textId="5EEB1B85" w:rsidR="00A21DA4" w:rsidRDefault="00A21DA4" w:rsidP="00A21DA4">
      <w:pPr>
        <w:pStyle w:val="ListParagraph"/>
        <w:ind w:left="0" w:firstLine="0"/>
        <w:rPr>
          <w:b/>
          <w:bCs/>
        </w:rPr>
      </w:pPr>
      <w:r w:rsidRPr="00701F67">
        <w:rPr>
          <w:b/>
          <w:bCs/>
        </w:rPr>
        <w:t>PROJECTS AND FUTURE DEVELOPMENT</w:t>
      </w:r>
    </w:p>
    <w:p w14:paraId="44D08701" w14:textId="77777777" w:rsidR="00A21DA4" w:rsidRDefault="00A21DA4" w:rsidP="00A21DA4">
      <w:pPr>
        <w:pStyle w:val="ListParagraph"/>
        <w:ind w:left="0"/>
        <w:rPr>
          <w:b/>
          <w:bCs/>
        </w:rPr>
      </w:pPr>
    </w:p>
    <w:p w14:paraId="0ED7F939" w14:textId="77777777" w:rsidR="00A21DA4" w:rsidRDefault="00A21DA4" w:rsidP="00A21DA4">
      <w:pPr>
        <w:pStyle w:val="ListParagraph"/>
        <w:ind w:left="0"/>
        <w:rPr>
          <w:b/>
          <w:bCs/>
          <w:color w:val="000000"/>
          <w:u w:val="single"/>
        </w:rPr>
      </w:pPr>
    </w:p>
    <w:p w14:paraId="0E667A70" w14:textId="41996B70" w:rsidR="00EB1F3D" w:rsidRPr="00C40CEF" w:rsidRDefault="00643187" w:rsidP="00EB1F3D">
      <w:pPr>
        <w:rPr>
          <w:b/>
          <w:bCs/>
          <w:color w:val="000000" w:themeColor="text1"/>
        </w:rPr>
      </w:pPr>
      <w:r>
        <w:rPr>
          <w:b/>
          <w:bCs/>
          <w:color w:val="000000"/>
        </w:rPr>
        <w:t>5</w:t>
      </w:r>
      <w:r w:rsidR="00A21DA4">
        <w:rPr>
          <w:b/>
          <w:bCs/>
          <w:color w:val="000000"/>
        </w:rPr>
        <w:t>.</w:t>
      </w:r>
      <w:r w:rsidR="00A21DA4" w:rsidRPr="00A46B97">
        <w:rPr>
          <w:b/>
          <w:bCs/>
          <w:color w:val="000000"/>
        </w:rPr>
        <w:t xml:space="preserve"> </w:t>
      </w:r>
      <w:r w:rsidR="003E2BE6">
        <w:rPr>
          <w:b/>
          <w:bCs/>
          <w:color w:val="000000"/>
        </w:rPr>
        <w:t xml:space="preserve"> </w:t>
      </w:r>
      <w:r w:rsidR="00B54EA8">
        <w:rPr>
          <w:b/>
          <w:bCs/>
          <w:color w:val="000000"/>
          <w:u w:val="single"/>
        </w:rPr>
        <w:t>Apple Valley Housing Project Update</w:t>
      </w:r>
      <w:r w:rsidR="00A21DA4">
        <w:rPr>
          <w:b/>
          <w:bCs/>
          <w:color w:val="000000"/>
          <w:u w:val="single"/>
        </w:rPr>
        <w:t>:</w:t>
      </w:r>
      <w:r w:rsidR="00A21DA4">
        <w:rPr>
          <w:color w:val="000000"/>
        </w:rPr>
        <w:t xml:space="preserve">  </w:t>
      </w:r>
      <w:r>
        <w:rPr>
          <w:color w:val="000000"/>
        </w:rPr>
        <w:t xml:space="preserve">Site Works has completed </w:t>
      </w:r>
      <w:r w:rsidR="00FC2187">
        <w:rPr>
          <w:color w:val="000000"/>
        </w:rPr>
        <w:t xml:space="preserve">the sewer services that needed redone from incorrect installation and having a reverse slope coming out of the main. They also replaced a manhole because the lower section was cracked. They are now working to install water main for phase 2A on Lodi Lane, Zester Ln, and McIntosh Ln. </w:t>
      </w:r>
    </w:p>
    <w:p w14:paraId="478307D7" w14:textId="77777777" w:rsidR="00BA3020" w:rsidRDefault="00BA3020" w:rsidP="00A21DA4">
      <w:pPr>
        <w:rPr>
          <w:b/>
          <w:bCs/>
          <w:color w:val="000000"/>
        </w:rPr>
      </w:pPr>
    </w:p>
    <w:p w14:paraId="0A082F87" w14:textId="77777777" w:rsidR="00B96F74" w:rsidRDefault="00B96F74" w:rsidP="00A21DA4">
      <w:pPr>
        <w:rPr>
          <w:b/>
          <w:bCs/>
          <w:color w:val="000000"/>
        </w:rPr>
      </w:pPr>
    </w:p>
    <w:p w14:paraId="67DEB7A9" w14:textId="654D877E" w:rsidR="00606AF7" w:rsidRDefault="00643187" w:rsidP="00A21DA4">
      <w:pPr>
        <w:rPr>
          <w:color w:val="000000"/>
        </w:rPr>
      </w:pPr>
      <w:r>
        <w:rPr>
          <w:b/>
          <w:bCs/>
          <w:color w:val="000000"/>
        </w:rPr>
        <w:t>6</w:t>
      </w:r>
      <w:r w:rsidR="008D6613">
        <w:rPr>
          <w:b/>
          <w:bCs/>
          <w:color w:val="000000"/>
        </w:rPr>
        <w:t xml:space="preserve">.  </w:t>
      </w:r>
      <w:r w:rsidR="008D6613">
        <w:rPr>
          <w:b/>
          <w:bCs/>
          <w:color w:val="000000"/>
          <w:u w:val="single"/>
        </w:rPr>
        <w:t>Ennen Housing:</w:t>
      </w:r>
      <w:r w:rsidR="008D6613">
        <w:rPr>
          <w:b/>
          <w:bCs/>
          <w:color w:val="000000"/>
        </w:rPr>
        <w:t xml:space="preserve">  </w:t>
      </w:r>
      <w:r w:rsidR="000E31AE">
        <w:rPr>
          <w:color w:val="000000"/>
        </w:rPr>
        <w:t>The 12” water main installation on Reservoir Rd is complete and should be live within the next couple of days, we are just waiting on Bacti results</w:t>
      </w:r>
      <w:r w:rsidR="008637D3">
        <w:rPr>
          <w:color w:val="000000"/>
        </w:rPr>
        <w:t xml:space="preserve"> before flushing and making it active.  </w:t>
      </w:r>
      <w:r w:rsidR="00FC2A03" w:rsidRPr="00BC7670">
        <w:rPr>
          <w:color w:val="000000" w:themeColor="text1"/>
        </w:rPr>
        <w:t>P</w:t>
      </w:r>
      <w:r w:rsidR="008637D3" w:rsidRPr="00BC7670">
        <w:rPr>
          <w:color w:val="000000" w:themeColor="text1"/>
        </w:rPr>
        <w:t>hase 2</w:t>
      </w:r>
      <w:r w:rsidR="00FC2A03" w:rsidRPr="00BC7670">
        <w:rPr>
          <w:color w:val="000000" w:themeColor="text1"/>
        </w:rPr>
        <w:t xml:space="preserve"> construction has not</w:t>
      </w:r>
      <w:r w:rsidR="008637D3" w:rsidRPr="00BC7670">
        <w:rPr>
          <w:color w:val="000000" w:themeColor="text1"/>
        </w:rPr>
        <w:t xml:space="preserve"> started. </w:t>
      </w:r>
    </w:p>
    <w:p w14:paraId="01FE8593" w14:textId="77777777" w:rsidR="00410A51" w:rsidRDefault="00410A51" w:rsidP="00A21DA4">
      <w:pPr>
        <w:rPr>
          <w:color w:val="000000"/>
        </w:rPr>
      </w:pPr>
    </w:p>
    <w:p w14:paraId="49186F14" w14:textId="77777777" w:rsidR="00B96F74" w:rsidRDefault="00B96F74" w:rsidP="00A21DA4">
      <w:pPr>
        <w:rPr>
          <w:color w:val="000000"/>
        </w:rPr>
      </w:pPr>
    </w:p>
    <w:p w14:paraId="51F9ADB7" w14:textId="2EBD1B41" w:rsidR="00410A51" w:rsidRDefault="00643187" w:rsidP="00A21DA4">
      <w:pPr>
        <w:rPr>
          <w:color w:val="000000"/>
        </w:rPr>
      </w:pPr>
      <w:r>
        <w:rPr>
          <w:b/>
          <w:bCs/>
          <w:color w:val="000000"/>
        </w:rPr>
        <w:t>7</w:t>
      </w:r>
      <w:r w:rsidR="00410A51">
        <w:rPr>
          <w:b/>
          <w:bCs/>
          <w:color w:val="000000"/>
        </w:rPr>
        <w:t xml:space="preserve">.  </w:t>
      </w:r>
      <w:r w:rsidR="00410A51">
        <w:rPr>
          <w:b/>
          <w:bCs/>
          <w:color w:val="000000"/>
          <w:u w:val="single"/>
        </w:rPr>
        <w:t>N. Valley Dr. Water Main Project:</w:t>
      </w:r>
      <w:r w:rsidR="00410A51">
        <w:rPr>
          <w:color w:val="000000"/>
        </w:rPr>
        <w:t xml:space="preserve">  </w:t>
      </w:r>
      <w:r w:rsidR="008637D3">
        <w:rPr>
          <w:color w:val="000000"/>
        </w:rPr>
        <w:t xml:space="preserve">Foth Engineering is currently working on plans and should have them complete within the next 30-45 days. The City has postponed their road project until 2027. The estimates have increased since </w:t>
      </w:r>
      <w:r w:rsidR="008637D3" w:rsidRPr="00BC7670">
        <w:rPr>
          <w:color w:val="000000" w:themeColor="text1"/>
        </w:rPr>
        <w:t>we originally look</w:t>
      </w:r>
      <w:r w:rsidR="00FC2A03" w:rsidRPr="00BC7670">
        <w:rPr>
          <w:color w:val="000000" w:themeColor="text1"/>
        </w:rPr>
        <w:t>ed</w:t>
      </w:r>
      <w:r w:rsidR="008637D3" w:rsidRPr="00BC7670">
        <w:rPr>
          <w:color w:val="000000" w:themeColor="text1"/>
        </w:rPr>
        <w:t xml:space="preserve"> at it so we may have to look at doing this project in segments and do a portion in 2025 and a portion in 2026</w:t>
      </w:r>
      <w:r w:rsidR="008637D3">
        <w:rPr>
          <w:color w:val="000000"/>
        </w:rPr>
        <w:t xml:space="preserve">. There is potential we could acquire all of the materials ourselves and hire the labor to save on costs since the estimates have increased so substantially. A motion was made by Connie Olson to move forward with acquiring the materials ourselves and </w:t>
      </w:r>
      <w:r w:rsidR="00925DC4">
        <w:rPr>
          <w:color w:val="000000"/>
        </w:rPr>
        <w:t xml:space="preserve">hiring the labor ourselves, and completing the project in 2 segments. Tim Roth seconded the motion. Motion carried unanimously. </w:t>
      </w:r>
    </w:p>
    <w:p w14:paraId="5A7E5F7E" w14:textId="77777777" w:rsidR="00B96F74" w:rsidRDefault="00B96F74" w:rsidP="00A21DA4">
      <w:pPr>
        <w:rPr>
          <w:color w:val="000000"/>
        </w:rPr>
      </w:pPr>
    </w:p>
    <w:p w14:paraId="0F1E0DBB" w14:textId="77777777" w:rsidR="00B96F74" w:rsidRDefault="00B96F74" w:rsidP="00A21DA4">
      <w:pPr>
        <w:rPr>
          <w:color w:val="000000"/>
        </w:rPr>
      </w:pPr>
    </w:p>
    <w:p w14:paraId="7ECBE99D" w14:textId="0AADCF2B" w:rsidR="00C80997" w:rsidRDefault="00925DC4" w:rsidP="00A21DA4">
      <w:pPr>
        <w:rPr>
          <w:color w:val="000000"/>
        </w:rPr>
      </w:pPr>
      <w:r>
        <w:rPr>
          <w:b/>
          <w:bCs/>
          <w:color w:val="000000"/>
        </w:rPr>
        <w:t>8</w:t>
      </w:r>
      <w:r w:rsidR="00B96F74">
        <w:rPr>
          <w:b/>
          <w:bCs/>
          <w:color w:val="000000"/>
        </w:rPr>
        <w:t xml:space="preserve">.  </w:t>
      </w:r>
      <w:r w:rsidR="00B96F74">
        <w:rPr>
          <w:b/>
          <w:bCs/>
          <w:color w:val="000000"/>
          <w:u w:val="single"/>
        </w:rPr>
        <w:t>N. Neel Housing Project:</w:t>
      </w:r>
      <w:r w:rsidR="00DA5600">
        <w:rPr>
          <w:color w:val="000000"/>
        </w:rPr>
        <w:t xml:space="preserve">  </w:t>
      </w:r>
      <w:r>
        <w:rPr>
          <w:color w:val="000000"/>
        </w:rPr>
        <w:t xml:space="preserve">The water and sewer is complete, and the new water main will be looped into the pressure system. This will allow homes on upper Sweetbriar St to </w:t>
      </w:r>
      <w:r w:rsidR="00C55858">
        <w:rPr>
          <w:color w:val="000000"/>
        </w:rPr>
        <w:t>be included in the pressure zone. These homes currently have about 30 psi and now will have about 80 psi. These homes were given pressure reducing valves before the looping takes affect on July 21</w:t>
      </w:r>
      <w:r w:rsidR="00C55858" w:rsidRPr="00C55858">
        <w:rPr>
          <w:color w:val="000000"/>
          <w:vertAlign w:val="superscript"/>
        </w:rPr>
        <w:t>st</w:t>
      </w:r>
      <w:r w:rsidR="00C55858">
        <w:rPr>
          <w:color w:val="000000"/>
        </w:rPr>
        <w:t xml:space="preserve">. </w:t>
      </w:r>
    </w:p>
    <w:p w14:paraId="2970961D" w14:textId="77777777" w:rsidR="00B96F74" w:rsidRDefault="00B96F74" w:rsidP="00A21DA4">
      <w:pPr>
        <w:rPr>
          <w:color w:val="000000"/>
        </w:rPr>
      </w:pPr>
    </w:p>
    <w:p w14:paraId="6BC82008" w14:textId="2757D5FC" w:rsidR="00C55858" w:rsidRPr="00C55858" w:rsidRDefault="00925DC4" w:rsidP="00A21DA4">
      <w:pPr>
        <w:rPr>
          <w:color w:val="000000"/>
        </w:rPr>
      </w:pPr>
      <w:r>
        <w:rPr>
          <w:b/>
          <w:bCs/>
          <w:color w:val="000000"/>
        </w:rPr>
        <w:t>9</w:t>
      </w:r>
      <w:r w:rsidR="00C80997">
        <w:rPr>
          <w:b/>
          <w:bCs/>
          <w:color w:val="000000"/>
        </w:rPr>
        <w:t xml:space="preserve">.  </w:t>
      </w:r>
      <w:r w:rsidR="00C55858">
        <w:rPr>
          <w:b/>
          <w:bCs/>
          <w:color w:val="000000"/>
          <w:u w:val="single"/>
        </w:rPr>
        <w:t>Murphy Ranch 10C Project:</w:t>
      </w:r>
      <w:r w:rsidR="00C55858">
        <w:rPr>
          <w:color w:val="000000"/>
        </w:rPr>
        <w:t xml:space="preserve">  Phase 10C of Murphy Ranch has started and they are currently working on installing sewer. This phase consists of 39 lots and will create looping to the fire station. Once this phase is completed, there will be a phase 10D and the Springfield Rd extension. </w:t>
      </w:r>
    </w:p>
    <w:p w14:paraId="46AA17AA" w14:textId="77777777" w:rsidR="00C55858" w:rsidRDefault="00C55858" w:rsidP="00A21DA4">
      <w:pPr>
        <w:rPr>
          <w:b/>
          <w:bCs/>
          <w:color w:val="000000"/>
        </w:rPr>
      </w:pPr>
    </w:p>
    <w:p w14:paraId="54D162E7" w14:textId="0264CA61" w:rsidR="00C80997" w:rsidRPr="00C80997" w:rsidRDefault="00C55858" w:rsidP="00A21DA4">
      <w:pPr>
        <w:rPr>
          <w:color w:val="000000"/>
        </w:rPr>
      </w:pPr>
      <w:r>
        <w:rPr>
          <w:b/>
          <w:bCs/>
          <w:color w:val="000000"/>
        </w:rPr>
        <w:t xml:space="preserve">10.  </w:t>
      </w:r>
      <w:r w:rsidR="00C80997">
        <w:rPr>
          <w:b/>
          <w:bCs/>
          <w:color w:val="000000"/>
          <w:u w:val="single"/>
        </w:rPr>
        <w:t>1mg Tank Painting Project:</w:t>
      </w:r>
      <w:r w:rsidR="00C80997">
        <w:rPr>
          <w:color w:val="000000"/>
        </w:rPr>
        <w:t xml:space="preserve">  </w:t>
      </w:r>
      <w:r w:rsidR="00381A4A">
        <w:rPr>
          <w:color w:val="000000"/>
        </w:rPr>
        <w:t>T</w:t>
      </w:r>
      <w:r>
        <w:rPr>
          <w:color w:val="000000"/>
        </w:rPr>
        <w:t xml:space="preserve">he interior painting is </w:t>
      </w:r>
      <w:r w:rsidR="002405DE">
        <w:rPr>
          <w:color w:val="000000"/>
        </w:rPr>
        <w:t>complete,</w:t>
      </w:r>
      <w:r>
        <w:rPr>
          <w:color w:val="000000"/>
        </w:rPr>
        <w:t xml:space="preserve"> and the tank is filled and back in use. The final pay application was for $56,870.00.</w:t>
      </w:r>
    </w:p>
    <w:p w14:paraId="21820127" w14:textId="77777777" w:rsidR="00A21DA4" w:rsidRDefault="00A21DA4" w:rsidP="00A21DA4">
      <w:pPr>
        <w:rPr>
          <w:b/>
          <w:bCs/>
        </w:rPr>
      </w:pPr>
    </w:p>
    <w:p w14:paraId="392104A1" w14:textId="77777777" w:rsidR="00B96F74" w:rsidRDefault="00B96F74" w:rsidP="00A21DA4">
      <w:pPr>
        <w:rPr>
          <w:b/>
          <w:bCs/>
        </w:rPr>
      </w:pPr>
    </w:p>
    <w:p w14:paraId="36295052" w14:textId="04738985" w:rsidR="00B96F74" w:rsidRDefault="006D31D0" w:rsidP="00C72745">
      <w:pPr>
        <w:pStyle w:val="ListParagraph"/>
        <w:ind w:left="0"/>
      </w:pPr>
      <w:r>
        <w:rPr>
          <w:b/>
          <w:bCs/>
        </w:rPr>
        <w:tab/>
      </w:r>
      <w:r w:rsidR="00925DC4">
        <w:rPr>
          <w:b/>
          <w:bCs/>
        </w:rPr>
        <w:t>1</w:t>
      </w:r>
      <w:r w:rsidR="00C55858">
        <w:rPr>
          <w:b/>
          <w:bCs/>
        </w:rPr>
        <w:t>1</w:t>
      </w:r>
      <w:r w:rsidR="00A21DA4">
        <w:rPr>
          <w:b/>
          <w:bCs/>
        </w:rPr>
        <w:t xml:space="preserve">.  </w:t>
      </w:r>
      <w:r w:rsidR="00EB1F3D">
        <w:rPr>
          <w:b/>
          <w:bCs/>
          <w:u w:val="single"/>
        </w:rPr>
        <w:t>County and State ARPA</w:t>
      </w:r>
      <w:r w:rsidR="00E00DF7">
        <w:rPr>
          <w:b/>
          <w:bCs/>
          <w:u w:val="single"/>
        </w:rPr>
        <w:t xml:space="preserve"> 2 MG Storage Reservoir</w:t>
      </w:r>
      <w:r w:rsidR="002766EF">
        <w:rPr>
          <w:b/>
          <w:bCs/>
          <w:u w:val="single"/>
        </w:rPr>
        <w:t>:</w:t>
      </w:r>
      <w:r w:rsidR="002766EF">
        <w:t xml:space="preserve"> </w:t>
      </w:r>
      <w:r w:rsidR="00C55858">
        <w:t xml:space="preserve"> Pay application 9 is for $255,681.90. Preload has finished the shotcrete application and have wrapped it to cure. They plan to start painting mid to late July weather permitting. The remaining balance on the contract is $892,000.00. The tank is expected to be </w:t>
      </w:r>
      <w:r w:rsidR="00E97DF3">
        <w:t xml:space="preserve">completed by mid – August. </w:t>
      </w:r>
    </w:p>
    <w:p w14:paraId="290FFF07" w14:textId="77777777" w:rsidR="00C72745" w:rsidRDefault="00C72745" w:rsidP="00C72745">
      <w:pPr>
        <w:pStyle w:val="ListParagraph"/>
        <w:ind w:left="0"/>
        <w:rPr>
          <w:b/>
          <w:bCs/>
          <w:color w:val="000000"/>
        </w:rPr>
      </w:pPr>
    </w:p>
    <w:p w14:paraId="7582EDD9" w14:textId="77777777" w:rsidR="00B96F74" w:rsidRDefault="00B96F74" w:rsidP="00C72745">
      <w:pPr>
        <w:pStyle w:val="ListParagraph"/>
        <w:ind w:left="0"/>
        <w:rPr>
          <w:b/>
          <w:bCs/>
          <w:color w:val="000000"/>
        </w:rPr>
      </w:pPr>
    </w:p>
    <w:p w14:paraId="76840A3F" w14:textId="30DD4BDB" w:rsidR="00600E38" w:rsidRPr="00D80BEB" w:rsidRDefault="00B04E36" w:rsidP="002366AC">
      <w:pPr>
        <w:rPr>
          <w:b/>
          <w:bCs/>
        </w:rPr>
      </w:pPr>
      <w:r w:rsidRPr="00D80BEB">
        <w:rPr>
          <w:b/>
          <w:bCs/>
        </w:rPr>
        <w:t xml:space="preserve"> </w:t>
      </w:r>
      <w:r w:rsidR="00925DC4">
        <w:rPr>
          <w:b/>
          <w:bCs/>
        </w:rPr>
        <w:t>1</w:t>
      </w:r>
      <w:r w:rsidR="00C55858">
        <w:rPr>
          <w:b/>
          <w:bCs/>
        </w:rPr>
        <w:t>2</w:t>
      </w:r>
      <w:r w:rsidR="00A21DA4" w:rsidRPr="00D80BEB">
        <w:rPr>
          <w:b/>
          <w:bCs/>
        </w:rPr>
        <w:t xml:space="preserve">.  </w:t>
      </w:r>
      <w:r w:rsidR="00E00DF7" w:rsidRPr="00D80BEB">
        <w:rPr>
          <w:b/>
          <w:bCs/>
          <w:u w:val="single"/>
        </w:rPr>
        <w:t>County and State ARPA Madison Well Project</w:t>
      </w:r>
      <w:r w:rsidRPr="00D80BEB">
        <w:rPr>
          <w:b/>
          <w:bCs/>
          <w:u w:val="single"/>
        </w:rPr>
        <w:t>:</w:t>
      </w:r>
      <w:r w:rsidRPr="00D80BEB">
        <w:t xml:space="preserve">  </w:t>
      </w:r>
      <w:r w:rsidR="00E97DF3">
        <w:t>The remaining balance on this contract is about $246,000.00</w:t>
      </w:r>
      <w:r w:rsidR="00EE5A62">
        <w:t xml:space="preserve">. There is some extra piping on the bid for the VFD and </w:t>
      </w:r>
      <w:r w:rsidR="00FC2A03">
        <w:t>equipment,</w:t>
      </w:r>
      <w:r w:rsidR="00EE5A62">
        <w:t xml:space="preserve"> so Hydro is redoing the bid for the items that are not needed. </w:t>
      </w:r>
    </w:p>
    <w:p w14:paraId="62B3D4BF" w14:textId="77777777" w:rsidR="007B5B42" w:rsidRPr="00D80BEB" w:rsidRDefault="007B5B42" w:rsidP="001D0C62">
      <w:pPr>
        <w:pStyle w:val="BodyText3"/>
        <w:spacing w:after="0"/>
        <w:rPr>
          <w:sz w:val="22"/>
          <w:szCs w:val="22"/>
        </w:rPr>
      </w:pPr>
    </w:p>
    <w:p w14:paraId="4FDC40DF" w14:textId="008AA62F" w:rsidR="00EF3EF3" w:rsidRPr="00D80BEB" w:rsidRDefault="00E62FA6" w:rsidP="001D0C62">
      <w:pPr>
        <w:pStyle w:val="BodyText3"/>
        <w:spacing w:after="0"/>
        <w:rPr>
          <w:sz w:val="22"/>
          <w:szCs w:val="22"/>
        </w:rPr>
      </w:pPr>
      <w:r>
        <w:rPr>
          <w:b/>
          <w:bCs/>
          <w:sz w:val="22"/>
          <w:szCs w:val="22"/>
        </w:rPr>
        <w:lastRenderedPageBreak/>
        <w:t>1</w:t>
      </w:r>
      <w:r w:rsidR="00C55858">
        <w:rPr>
          <w:b/>
          <w:bCs/>
          <w:sz w:val="22"/>
          <w:szCs w:val="22"/>
        </w:rPr>
        <w:t>3</w:t>
      </w:r>
      <w:r w:rsidR="00EF3EF3" w:rsidRPr="00D80BEB">
        <w:rPr>
          <w:b/>
          <w:bCs/>
          <w:sz w:val="22"/>
          <w:szCs w:val="22"/>
        </w:rPr>
        <w:t xml:space="preserve">.  </w:t>
      </w:r>
      <w:r w:rsidR="00606AF7" w:rsidRPr="00D80BEB">
        <w:rPr>
          <w:b/>
          <w:bCs/>
          <w:sz w:val="22"/>
          <w:szCs w:val="22"/>
          <w:u w:val="single"/>
        </w:rPr>
        <w:t>County and State ARPA Well House and Generator Project</w:t>
      </w:r>
      <w:r w:rsidR="00EF3EF3" w:rsidRPr="00D80BEB">
        <w:rPr>
          <w:b/>
          <w:bCs/>
          <w:sz w:val="22"/>
          <w:szCs w:val="22"/>
          <w:u w:val="single"/>
        </w:rPr>
        <w:t>:</w:t>
      </w:r>
      <w:r w:rsidR="00300728" w:rsidRPr="00D80BEB">
        <w:rPr>
          <w:sz w:val="22"/>
          <w:szCs w:val="22"/>
        </w:rPr>
        <w:t xml:space="preserve">  </w:t>
      </w:r>
      <w:r w:rsidR="00EE5A62">
        <w:rPr>
          <w:sz w:val="22"/>
          <w:szCs w:val="22"/>
        </w:rPr>
        <w:t xml:space="preserve">RCS is getting ready to start, they recently called in locates for the project. There </w:t>
      </w:r>
      <w:r w:rsidR="00066B56">
        <w:rPr>
          <w:sz w:val="22"/>
          <w:szCs w:val="22"/>
        </w:rPr>
        <w:t xml:space="preserve">will be some additional costs for the upsized generator and upsized  1200 amp services. We are looking at a potential shortfall once all the ARPA funds are expended due to the additional production of the well. </w:t>
      </w:r>
    </w:p>
    <w:p w14:paraId="6F42183F" w14:textId="77777777" w:rsidR="000F43B1" w:rsidRDefault="000F43B1" w:rsidP="001D0C62">
      <w:pPr>
        <w:pStyle w:val="BodyText3"/>
        <w:spacing w:after="0"/>
        <w:rPr>
          <w:sz w:val="22"/>
          <w:szCs w:val="22"/>
        </w:rPr>
      </w:pPr>
    </w:p>
    <w:p w14:paraId="46BE8EFF" w14:textId="77777777" w:rsidR="00084040" w:rsidRDefault="00084040" w:rsidP="000F43B1">
      <w:pPr>
        <w:jc w:val="center"/>
        <w:rPr>
          <w:b/>
          <w:bCs/>
          <w:color w:val="000000"/>
        </w:rPr>
      </w:pPr>
    </w:p>
    <w:p w14:paraId="3E0150D0" w14:textId="12078D25" w:rsidR="000F43B1" w:rsidRDefault="000F43B1" w:rsidP="000F43B1">
      <w:pPr>
        <w:jc w:val="center"/>
        <w:rPr>
          <w:b/>
          <w:bCs/>
          <w:color w:val="000000"/>
        </w:rPr>
      </w:pPr>
      <w:r>
        <w:rPr>
          <w:b/>
          <w:bCs/>
          <w:color w:val="000000"/>
        </w:rPr>
        <w:t>OTHER TOPICS</w:t>
      </w:r>
    </w:p>
    <w:p w14:paraId="52BD2A01" w14:textId="77777777" w:rsidR="000F43B1" w:rsidRPr="00300728" w:rsidRDefault="000F43B1" w:rsidP="001D0C62">
      <w:pPr>
        <w:pStyle w:val="BodyText3"/>
        <w:spacing w:after="0"/>
        <w:rPr>
          <w:sz w:val="22"/>
          <w:szCs w:val="22"/>
        </w:rPr>
      </w:pPr>
    </w:p>
    <w:p w14:paraId="5530E18A" w14:textId="77777777" w:rsidR="007E627E" w:rsidRDefault="007E627E" w:rsidP="001D0C62">
      <w:pPr>
        <w:pStyle w:val="BodyText3"/>
        <w:spacing w:after="0"/>
        <w:rPr>
          <w:sz w:val="24"/>
          <w:szCs w:val="24"/>
        </w:rPr>
      </w:pPr>
    </w:p>
    <w:p w14:paraId="0D267766" w14:textId="27800B1D" w:rsidR="00B921A1" w:rsidRPr="00B921A1" w:rsidRDefault="00B921A1" w:rsidP="001D0C62">
      <w:pPr>
        <w:pStyle w:val="BodyText3"/>
        <w:spacing w:after="0"/>
        <w:rPr>
          <w:sz w:val="22"/>
          <w:szCs w:val="22"/>
        </w:rPr>
      </w:pPr>
      <w:r w:rsidRPr="00B921A1">
        <w:rPr>
          <w:b/>
          <w:bCs/>
          <w:sz w:val="22"/>
          <w:szCs w:val="22"/>
        </w:rPr>
        <w:t>1</w:t>
      </w:r>
      <w:r w:rsidR="00C55858">
        <w:rPr>
          <w:b/>
          <w:bCs/>
          <w:sz w:val="22"/>
          <w:szCs w:val="22"/>
        </w:rPr>
        <w:t>4</w:t>
      </w:r>
      <w:r>
        <w:rPr>
          <w:b/>
          <w:bCs/>
          <w:sz w:val="24"/>
          <w:szCs w:val="24"/>
        </w:rPr>
        <w:t xml:space="preserve">. </w:t>
      </w:r>
      <w:r w:rsidR="00EE5A62">
        <w:rPr>
          <w:b/>
          <w:bCs/>
          <w:sz w:val="22"/>
          <w:szCs w:val="22"/>
          <w:u w:val="single"/>
        </w:rPr>
        <w:t>Additional Water Request for Madison Well</w:t>
      </w:r>
      <w:r w:rsidRPr="00B921A1">
        <w:rPr>
          <w:b/>
          <w:bCs/>
          <w:sz w:val="22"/>
          <w:szCs w:val="22"/>
          <w:u w:val="single"/>
        </w:rPr>
        <w:t>:</w:t>
      </w:r>
      <w:r w:rsidRPr="00B921A1">
        <w:rPr>
          <w:sz w:val="22"/>
          <w:szCs w:val="22"/>
        </w:rPr>
        <w:t xml:space="preserve">  </w:t>
      </w:r>
      <w:r w:rsidR="00066B56">
        <w:rPr>
          <w:sz w:val="22"/>
          <w:szCs w:val="22"/>
        </w:rPr>
        <w:t xml:space="preserve">The manager reached out to the State on the request for </w:t>
      </w:r>
      <w:r w:rsidR="00066B56" w:rsidRPr="00BC7670">
        <w:rPr>
          <w:color w:val="000000" w:themeColor="text1"/>
          <w:sz w:val="22"/>
          <w:szCs w:val="22"/>
        </w:rPr>
        <w:t xml:space="preserve">additional water on the well. </w:t>
      </w:r>
      <w:r w:rsidR="00066B56">
        <w:rPr>
          <w:sz w:val="22"/>
          <w:szCs w:val="22"/>
        </w:rPr>
        <w:t xml:space="preserve">They are planning to advertise in August. The request is for a maximum of rate of 1,000 gpm and a maximum volume of 917 acre feet. This amounts to about 300 million gallons annually. </w:t>
      </w:r>
    </w:p>
    <w:p w14:paraId="399F6F49" w14:textId="77777777" w:rsidR="00C47A0E" w:rsidRDefault="00C47A0E" w:rsidP="001D0C62">
      <w:pPr>
        <w:pStyle w:val="BodyText3"/>
        <w:spacing w:after="0"/>
        <w:rPr>
          <w:sz w:val="22"/>
          <w:szCs w:val="22"/>
        </w:rPr>
      </w:pPr>
    </w:p>
    <w:p w14:paraId="45508CF2" w14:textId="77777777" w:rsidR="00321B61" w:rsidRDefault="00321B61" w:rsidP="00C47A0E">
      <w:pPr>
        <w:pStyle w:val="ListParagraph"/>
        <w:ind w:left="0"/>
      </w:pPr>
    </w:p>
    <w:p w14:paraId="3EFE325E" w14:textId="77777777" w:rsidR="00F9223D" w:rsidRDefault="00F9223D" w:rsidP="00C47A0E">
      <w:pPr>
        <w:pStyle w:val="ListParagraph"/>
        <w:ind w:left="0"/>
        <w:rPr>
          <w:b/>
          <w:bCs/>
          <w:sz w:val="24"/>
          <w:szCs w:val="24"/>
          <w:u w:val="single"/>
        </w:rPr>
      </w:pPr>
    </w:p>
    <w:p w14:paraId="2BF14556" w14:textId="3098114A" w:rsidR="00EE5A62" w:rsidRDefault="00EC09B8" w:rsidP="00EE5A62">
      <w:pPr>
        <w:pStyle w:val="ListParagraph"/>
        <w:ind w:left="0"/>
        <w:rPr>
          <w:b/>
          <w:bCs/>
          <w:sz w:val="24"/>
          <w:szCs w:val="24"/>
        </w:rPr>
      </w:pPr>
      <w:r w:rsidRPr="00C47A0E">
        <w:rPr>
          <w:b/>
          <w:bCs/>
          <w:sz w:val="24"/>
          <w:szCs w:val="24"/>
          <w:u w:val="single"/>
        </w:rPr>
        <w:t xml:space="preserve">MISC. </w:t>
      </w:r>
      <w:r w:rsidR="00C47A0E" w:rsidRPr="00C47A0E">
        <w:rPr>
          <w:b/>
          <w:bCs/>
          <w:sz w:val="24"/>
          <w:szCs w:val="24"/>
          <w:u w:val="single"/>
        </w:rPr>
        <w:t>INFO</w:t>
      </w:r>
      <w:r w:rsidR="00C47A0E" w:rsidRPr="00C47A0E">
        <w:rPr>
          <w:b/>
          <w:bCs/>
          <w:sz w:val="24"/>
          <w:szCs w:val="24"/>
        </w:rPr>
        <w:t>:</w:t>
      </w:r>
    </w:p>
    <w:p w14:paraId="1ACC1B20" w14:textId="77777777" w:rsidR="00EE5A62" w:rsidRDefault="00EE5A62" w:rsidP="00EE5A62">
      <w:pPr>
        <w:pStyle w:val="ListParagraph"/>
        <w:ind w:left="0"/>
        <w:rPr>
          <w:b/>
          <w:bCs/>
          <w:sz w:val="24"/>
          <w:szCs w:val="24"/>
        </w:rPr>
      </w:pPr>
    </w:p>
    <w:p w14:paraId="687BCCDB" w14:textId="582611F4" w:rsidR="00EE5A62" w:rsidRPr="00EE5A62" w:rsidRDefault="00EE5A62" w:rsidP="00EE5A62">
      <w:pPr>
        <w:pStyle w:val="ListParagraph"/>
        <w:numPr>
          <w:ilvl w:val="0"/>
          <w:numId w:val="14"/>
        </w:numPr>
        <w:rPr>
          <w:sz w:val="24"/>
          <w:szCs w:val="24"/>
        </w:rPr>
      </w:pPr>
      <w:r>
        <w:rPr>
          <w:sz w:val="24"/>
          <w:szCs w:val="24"/>
        </w:rPr>
        <w:t>Lambs</w:t>
      </w:r>
      <w:r w:rsidR="00FC2A03">
        <w:rPr>
          <w:sz w:val="24"/>
          <w:szCs w:val="24"/>
        </w:rPr>
        <w:t xml:space="preserve"> </w:t>
      </w:r>
      <w:r w:rsidR="00FC2A03" w:rsidRPr="00BC7670">
        <w:rPr>
          <w:color w:val="000000" w:themeColor="text1"/>
          <w:sz w:val="24"/>
          <w:szCs w:val="24"/>
        </w:rPr>
        <w:t>and S/Seven</w:t>
      </w:r>
      <w:r w:rsidRPr="00BC7670">
        <w:rPr>
          <w:color w:val="000000" w:themeColor="text1"/>
          <w:sz w:val="24"/>
          <w:szCs w:val="24"/>
        </w:rPr>
        <w:t xml:space="preserve"> have </w:t>
      </w:r>
      <w:r>
        <w:rPr>
          <w:sz w:val="24"/>
          <w:szCs w:val="24"/>
        </w:rPr>
        <w:t xml:space="preserve">agreed to give us the easement for access to our new lot. </w:t>
      </w:r>
    </w:p>
    <w:p w14:paraId="44027122" w14:textId="77777777" w:rsidR="00FD26C4" w:rsidRDefault="00FD26C4" w:rsidP="001D0C62">
      <w:pPr>
        <w:pStyle w:val="BodyText3"/>
        <w:spacing w:after="0"/>
        <w:rPr>
          <w:sz w:val="24"/>
          <w:szCs w:val="24"/>
        </w:rPr>
      </w:pPr>
    </w:p>
    <w:p w14:paraId="1CF98B2F" w14:textId="77777777" w:rsidR="00FD26C4" w:rsidRDefault="00FD26C4" w:rsidP="001D0C62">
      <w:pPr>
        <w:pStyle w:val="BodyText3"/>
        <w:spacing w:after="0"/>
        <w:rPr>
          <w:sz w:val="24"/>
          <w:szCs w:val="24"/>
        </w:rPr>
      </w:pPr>
    </w:p>
    <w:p w14:paraId="768D23F8" w14:textId="34C70160" w:rsidR="00C47A0E" w:rsidRDefault="004775BB" w:rsidP="001D0C62">
      <w:pPr>
        <w:pStyle w:val="BodyText3"/>
        <w:spacing w:after="0"/>
        <w:rPr>
          <w:sz w:val="24"/>
          <w:szCs w:val="24"/>
        </w:rPr>
      </w:pPr>
      <w:r>
        <w:rPr>
          <w:sz w:val="24"/>
          <w:szCs w:val="24"/>
        </w:rPr>
        <w:t xml:space="preserve">There being no further business, the meeting was adjourned at </w:t>
      </w:r>
      <w:r w:rsidR="00EE5A62">
        <w:rPr>
          <w:sz w:val="24"/>
          <w:szCs w:val="24"/>
        </w:rPr>
        <w:t>7:00</w:t>
      </w:r>
      <w:r w:rsidR="00B26899">
        <w:rPr>
          <w:sz w:val="24"/>
          <w:szCs w:val="24"/>
        </w:rPr>
        <w:t xml:space="preserve"> </w:t>
      </w:r>
      <w:r>
        <w:rPr>
          <w:sz w:val="24"/>
          <w:szCs w:val="24"/>
        </w:rPr>
        <w:t xml:space="preserve">pm. </w:t>
      </w:r>
    </w:p>
    <w:sectPr w:rsidR="00C47A0E" w:rsidSect="005D69EE">
      <w:footerReference w:type="default" r:id="rId8"/>
      <w:pgSz w:w="12240" w:h="15840"/>
      <w:pgMar w:top="634" w:right="1440" w:bottom="518" w:left="1440" w:header="0" w:footer="24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624388" w14:textId="77777777" w:rsidR="001505A5" w:rsidRDefault="001505A5">
      <w:r>
        <w:separator/>
      </w:r>
    </w:p>
  </w:endnote>
  <w:endnote w:type="continuationSeparator" w:id="0">
    <w:p w14:paraId="30E6FCC8" w14:textId="77777777" w:rsidR="001505A5" w:rsidRDefault="001505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w:panose1 w:val="020704090202050204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8A72D6" w14:textId="503871DB" w:rsidR="009F0E86" w:rsidRDefault="009F0E86">
    <w:pPr>
      <w:pStyle w:val="BodyText"/>
      <w:spacing w:line="14" w:lineRule="auto"/>
      <w:rPr>
        <w:sz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5A317D" w14:textId="77777777" w:rsidR="001505A5" w:rsidRDefault="001505A5">
      <w:r>
        <w:separator/>
      </w:r>
    </w:p>
  </w:footnote>
  <w:footnote w:type="continuationSeparator" w:id="0">
    <w:p w14:paraId="2F264658" w14:textId="77777777" w:rsidR="001505A5" w:rsidRDefault="001505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EC4DB2"/>
    <w:multiLevelType w:val="hybridMultilevel"/>
    <w:tmpl w:val="9A620718"/>
    <w:lvl w:ilvl="0" w:tplc="6952F1C4">
      <w:start w:val="13"/>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24075822"/>
    <w:multiLevelType w:val="hybridMultilevel"/>
    <w:tmpl w:val="269A4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B54585"/>
    <w:multiLevelType w:val="hybridMultilevel"/>
    <w:tmpl w:val="AAF4D3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A8A389E"/>
    <w:multiLevelType w:val="hybridMultilevel"/>
    <w:tmpl w:val="6A026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232FC7"/>
    <w:multiLevelType w:val="hybridMultilevel"/>
    <w:tmpl w:val="32BCC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4E3B4C"/>
    <w:multiLevelType w:val="hybridMultilevel"/>
    <w:tmpl w:val="372AABB0"/>
    <w:lvl w:ilvl="0" w:tplc="04090001">
      <w:start w:val="1"/>
      <w:numFmt w:val="bullet"/>
      <w:lvlText w:val=""/>
      <w:lvlJc w:val="left"/>
      <w:pPr>
        <w:ind w:left="1728" w:hanging="360"/>
      </w:pPr>
      <w:rPr>
        <w:rFonts w:ascii="Symbol" w:hAnsi="Symbol" w:hint="default"/>
      </w:rPr>
    </w:lvl>
    <w:lvl w:ilvl="1" w:tplc="04090003" w:tentative="1">
      <w:start w:val="1"/>
      <w:numFmt w:val="bullet"/>
      <w:lvlText w:val="o"/>
      <w:lvlJc w:val="left"/>
      <w:pPr>
        <w:ind w:left="2448" w:hanging="360"/>
      </w:pPr>
      <w:rPr>
        <w:rFonts w:ascii="Courier New" w:hAnsi="Courier New" w:cs="Courier New" w:hint="default"/>
      </w:rPr>
    </w:lvl>
    <w:lvl w:ilvl="2" w:tplc="04090005" w:tentative="1">
      <w:start w:val="1"/>
      <w:numFmt w:val="bullet"/>
      <w:lvlText w:val=""/>
      <w:lvlJc w:val="left"/>
      <w:pPr>
        <w:ind w:left="3168" w:hanging="360"/>
      </w:pPr>
      <w:rPr>
        <w:rFonts w:ascii="Wingdings" w:hAnsi="Wingdings" w:hint="default"/>
      </w:rPr>
    </w:lvl>
    <w:lvl w:ilvl="3" w:tplc="04090001" w:tentative="1">
      <w:start w:val="1"/>
      <w:numFmt w:val="bullet"/>
      <w:lvlText w:val=""/>
      <w:lvlJc w:val="left"/>
      <w:pPr>
        <w:ind w:left="3888" w:hanging="360"/>
      </w:pPr>
      <w:rPr>
        <w:rFonts w:ascii="Symbol" w:hAnsi="Symbol" w:hint="default"/>
      </w:rPr>
    </w:lvl>
    <w:lvl w:ilvl="4" w:tplc="04090003" w:tentative="1">
      <w:start w:val="1"/>
      <w:numFmt w:val="bullet"/>
      <w:lvlText w:val="o"/>
      <w:lvlJc w:val="left"/>
      <w:pPr>
        <w:ind w:left="4608" w:hanging="360"/>
      </w:pPr>
      <w:rPr>
        <w:rFonts w:ascii="Courier New" w:hAnsi="Courier New" w:cs="Courier New" w:hint="default"/>
      </w:rPr>
    </w:lvl>
    <w:lvl w:ilvl="5" w:tplc="04090005" w:tentative="1">
      <w:start w:val="1"/>
      <w:numFmt w:val="bullet"/>
      <w:lvlText w:val=""/>
      <w:lvlJc w:val="left"/>
      <w:pPr>
        <w:ind w:left="5328" w:hanging="360"/>
      </w:pPr>
      <w:rPr>
        <w:rFonts w:ascii="Wingdings" w:hAnsi="Wingdings" w:hint="default"/>
      </w:rPr>
    </w:lvl>
    <w:lvl w:ilvl="6" w:tplc="04090001" w:tentative="1">
      <w:start w:val="1"/>
      <w:numFmt w:val="bullet"/>
      <w:lvlText w:val=""/>
      <w:lvlJc w:val="left"/>
      <w:pPr>
        <w:ind w:left="6048" w:hanging="360"/>
      </w:pPr>
      <w:rPr>
        <w:rFonts w:ascii="Symbol" w:hAnsi="Symbol" w:hint="default"/>
      </w:rPr>
    </w:lvl>
    <w:lvl w:ilvl="7" w:tplc="04090003" w:tentative="1">
      <w:start w:val="1"/>
      <w:numFmt w:val="bullet"/>
      <w:lvlText w:val="o"/>
      <w:lvlJc w:val="left"/>
      <w:pPr>
        <w:ind w:left="6768" w:hanging="360"/>
      </w:pPr>
      <w:rPr>
        <w:rFonts w:ascii="Courier New" w:hAnsi="Courier New" w:cs="Courier New" w:hint="default"/>
      </w:rPr>
    </w:lvl>
    <w:lvl w:ilvl="8" w:tplc="04090005" w:tentative="1">
      <w:start w:val="1"/>
      <w:numFmt w:val="bullet"/>
      <w:lvlText w:val=""/>
      <w:lvlJc w:val="left"/>
      <w:pPr>
        <w:ind w:left="7488" w:hanging="360"/>
      </w:pPr>
      <w:rPr>
        <w:rFonts w:ascii="Wingdings" w:hAnsi="Wingdings" w:hint="default"/>
      </w:rPr>
    </w:lvl>
  </w:abstractNum>
  <w:abstractNum w:abstractNumId="6" w15:restartNumberingAfterBreak="0">
    <w:nsid w:val="53897300"/>
    <w:multiLevelType w:val="hybridMultilevel"/>
    <w:tmpl w:val="28D6EE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7DA14A1"/>
    <w:multiLevelType w:val="hybridMultilevel"/>
    <w:tmpl w:val="2CD08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9AF6974"/>
    <w:multiLevelType w:val="hybridMultilevel"/>
    <w:tmpl w:val="B030C4CC"/>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9" w15:restartNumberingAfterBreak="0">
    <w:nsid w:val="64ED310A"/>
    <w:multiLevelType w:val="hybridMultilevel"/>
    <w:tmpl w:val="211460C6"/>
    <w:lvl w:ilvl="0" w:tplc="E910B98C">
      <w:start w:val="1"/>
      <w:numFmt w:val="decimal"/>
      <w:lvlText w:val="%1."/>
      <w:lvlJc w:val="left"/>
      <w:pPr>
        <w:ind w:left="660" w:hanging="360"/>
      </w:pPr>
      <w:rPr>
        <w:rFonts w:ascii="Times New Roman" w:eastAsia="Times New Roman" w:hAnsi="Times New Roman" w:cs="Times New Roman" w:hint="default"/>
        <w:spacing w:val="-5"/>
        <w:w w:val="100"/>
        <w:sz w:val="24"/>
        <w:szCs w:val="24"/>
        <w:lang w:val="en-US" w:eastAsia="en-US" w:bidi="en-US"/>
      </w:rPr>
    </w:lvl>
    <w:lvl w:ilvl="1" w:tplc="E87C8C9A">
      <w:numFmt w:val="bullet"/>
      <w:lvlText w:val="•"/>
      <w:lvlJc w:val="left"/>
      <w:pPr>
        <w:ind w:left="1572" w:hanging="360"/>
      </w:pPr>
      <w:rPr>
        <w:rFonts w:hint="default"/>
        <w:lang w:val="en-US" w:eastAsia="en-US" w:bidi="en-US"/>
      </w:rPr>
    </w:lvl>
    <w:lvl w:ilvl="2" w:tplc="8054B6CE">
      <w:numFmt w:val="bullet"/>
      <w:lvlText w:val="•"/>
      <w:lvlJc w:val="left"/>
      <w:pPr>
        <w:ind w:left="2484" w:hanging="360"/>
      </w:pPr>
      <w:rPr>
        <w:rFonts w:hint="default"/>
        <w:lang w:val="en-US" w:eastAsia="en-US" w:bidi="en-US"/>
      </w:rPr>
    </w:lvl>
    <w:lvl w:ilvl="3" w:tplc="AF62AF2C">
      <w:numFmt w:val="bullet"/>
      <w:lvlText w:val="•"/>
      <w:lvlJc w:val="left"/>
      <w:pPr>
        <w:ind w:left="3396" w:hanging="360"/>
      </w:pPr>
      <w:rPr>
        <w:rFonts w:hint="default"/>
        <w:lang w:val="en-US" w:eastAsia="en-US" w:bidi="en-US"/>
      </w:rPr>
    </w:lvl>
    <w:lvl w:ilvl="4" w:tplc="9B3E1F6C">
      <w:numFmt w:val="bullet"/>
      <w:lvlText w:val="•"/>
      <w:lvlJc w:val="left"/>
      <w:pPr>
        <w:ind w:left="4308" w:hanging="360"/>
      </w:pPr>
      <w:rPr>
        <w:rFonts w:hint="default"/>
        <w:lang w:val="en-US" w:eastAsia="en-US" w:bidi="en-US"/>
      </w:rPr>
    </w:lvl>
    <w:lvl w:ilvl="5" w:tplc="F5B4B176">
      <w:numFmt w:val="bullet"/>
      <w:lvlText w:val="•"/>
      <w:lvlJc w:val="left"/>
      <w:pPr>
        <w:ind w:left="5220" w:hanging="360"/>
      </w:pPr>
      <w:rPr>
        <w:rFonts w:hint="default"/>
        <w:lang w:val="en-US" w:eastAsia="en-US" w:bidi="en-US"/>
      </w:rPr>
    </w:lvl>
    <w:lvl w:ilvl="6" w:tplc="9FAAD5C6">
      <w:numFmt w:val="bullet"/>
      <w:lvlText w:val="•"/>
      <w:lvlJc w:val="left"/>
      <w:pPr>
        <w:ind w:left="6132" w:hanging="360"/>
      </w:pPr>
      <w:rPr>
        <w:rFonts w:hint="default"/>
        <w:lang w:val="en-US" w:eastAsia="en-US" w:bidi="en-US"/>
      </w:rPr>
    </w:lvl>
    <w:lvl w:ilvl="7" w:tplc="C47A256E">
      <w:numFmt w:val="bullet"/>
      <w:lvlText w:val="•"/>
      <w:lvlJc w:val="left"/>
      <w:pPr>
        <w:ind w:left="7044" w:hanging="360"/>
      </w:pPr>
      <w:rPr>
        <w:rFonts w:hint="default"/>
        <w:lang w:val="en-US" w:eastAsia="en-US" w:bidi="en-US"/>
      </w:rPr>
    </w:lvl>
    <w:lvl w:ilvl="8" w:tplc="5D54EFC2">
      <w:numFmt w:val="bullet"/>
      <w:lvlText w:val="•"/>
      <w:lvlJc w:val="left"/>
      <w:pPr>
        <w:ind w:left="7956" w:hanging="360"/>
      </w:pPr>
      <w:rPr>
        <w:rFonts w:hint="default"/>
        <w:lang w:val="en-US" w:eastAsia="en-US" w:bidi="en-US"/>
      </w:rPr>
    </w:lvl>
  </w:abstractNum>
  <w:abstractNum w:abstractNumId="10" w15:restartNumberingAfterBreak="0">
    <w:nsid w:val="6E760385"/>
    <w:multiLevelType w:val="hybridMultilevel"/>
    <w:tmpl w:val="5E765748"/>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1" w15:restartNumberingAfterBreak="0">
    <w:nsid w:val="747926B9"/>
    <w:multiLevelType w:val="multilevel"/>
    <w:tmpl w:val="E2C68966"/>
    <w:lvl w:ilvl="0">
      <w:start w:val="1"/>
      <w:numFmt w:val="decimal"/>
      <w:pStyle w:val="10Spec1"/>
      <w:lvlText w:val="PART %1 -"/>
      <w:lvlJc w:val="left"/>
      <w:pPr>
        <w:tabs>
          <w:tab w:val="num" w:pos="1440"/>
        </w:tabs>
        <w:ind w:left="432" w:hanging="432"/>
      </w:pPr>
      <w:rPr>
        <w:rFonts w:hint="default"/>
      </w:rPr>
    </w:lvl>
    <w:lvl w:ilvl="1">
      <w:start w:val="1"/>
      <w:numFmt w:val="decimal"/>
      <w:pStyle w:val="10Spec2"/>
      <w:lvlText w:val="%1.%2"/>
      <w:lvlJc w:val="right"/>
      <w:pPr>
        <w:tabs>
          <w:tab w:val="num" w:pos="234"/>
        </w:tabs>
        <w:ind w:left="234" w:hanging="144"/>
      </w:pPr>
      <w:rPr>
        <w:rFonts w:hint="default"/>
      </w:rPr>
    </w:lvl>
    <w:lvl w:ilvl="2">
      <w:start w:val="1"/>
      <w:numFmt w:val="upperLetter"/>
      <w:pStyle w:val="10Spec3"/>
      <w:lvlText w:val="%3."/>
      <w:lvlJc w:val="left"/>
      <w:pPr>
        <w:tabs>
          <w:tab w:val="num" w:pos="936"/>
        </w:tabs>
        <w:ind w:left="936" w:hanging="360"/>
      </w:pPr>
      <w:rPr>
        <w:rFonts w:hint="default"/>
        <w:u w:val="none"/>
      </w:rPr>
    </w:lvl>
    <w:lvl w:ilvl="3">
      <w:start w:val="1"/>
      <w:numFmt w:val="decimal"/>
      <w:pStyle w:val="10Spec4"/>
      <w:lvlText w:val="%4."/>
      <w:lvlJc w:val="right"/>
      <w:pPr>
        <w:tabs>
          <w:tab w:val="num" w:pos="1224"/>
        </w:tabs>
        <w:ind w:left="1224" w:hanging="144"/>
      </w:pPr>
      <w:rPr>
        <w:rFonts w:hint="default"/>
        <w:u w:val="none"/>
      </w:rPr>
    </w:lvl>
    <w:lvl w:ilvl="4">
      <w:start w:val="1"/>
      <w:numFmt w:val="lowerLetter"/>
      <w:pStyle w:val="10Spec5"/>
      <w:lvlText w:val="%5."/>
      <w:lvlJc w:val="left"/>
      <w:pPr>
        <w:tabs>
          <w:tab w:val="num" w:pos="1368"/>
        </w:tabs>
        <w:ind w:left="1224" w:hanging="216"/>
      </w:pPr>
      <w:rPr>
        <w:rFonts w:hint="default"/>
      </w:rPr>
    </w:lvl>
    <w:lvl w:ilvl="5">
      <w:start w:val="1"/>
      <w:numFmt w:val="decimal"/>
      <w:pStyle w:val="10Spec6"/>
      <w:lvlText w:val="(%6)"/>
      <w:lvlJc w:val="left"/>
      <w:pPr>
        <w:tabs>
          <w:tab w:val="num" w:pos="1944"/>
        </w:tabs>
        <w:ind w:left="1368" w:hanging="144"/>
      </w:pPr>
      <w:rPr>
        <w:rFonts w:hint="default"/>
      </w:rPr>
    </w:lvl>
    <w:lvl w:ilvl="6">
      <w:start w:val="1"/>
      <w:numFmt w:val="lowerLetter"/>
      <w:pStyle w:val="10Spec7"/>
      <w:lvlText w:val="(%7)"/>
      <w:lvlJc w:val="left"/>
      <w:pPr>
        <w:tabs>
          <w:tab w:val="num" w:pos="2088"/>
        </w:tabs>
        <w:ind w:left="1584" w:hanging="216"/>
      </w:pPr>
      <w:rPr>
        <w:rFonts w:hint="default"/>
      </w:rPr>
    </w:lvl>
    <w:lvl w:ilvl="7">
      <w:start w:val="1"/>
      <w:numFmt w:val="decimal"/>
      <w:pStyle w:val="10Spec8"/>
      <w:lvlText w:val="%8)"/>
      <w:lvlJc w:val="left"/>
      <w:pPr>
        <w:tabs>
          <w:tab w:val="num" w:pos="1944"/>
        </w:tabs>
        <w:ind w:left="1728" w:hanging="144"/>
      </w:pPr>
      <w:rPr>
        <w:rFonts w:hint="default"/>
      </w:rPr>
    </w:lvl>
    <w:lvl w:ilvl="8">
      <w:start w:val="1"/>
      <w:numFmt w:val="lowerLetter"/>
      <w:pStyle w:val="10Spec9"/>
      <w:lvlText w:val="%9)"/>
      <w:lvlJc w:val="left"/>
      <w:pPr>
        <w:tabs>
          <w:tab w:val="num" w:pos="2160"/>
        </w:tabs>
        <w:ind w:left="2160" w:hanging="432"/>
      </w:pPr>
      <w:rPr>
        <w:rFonts w:hint="default"/>
      </w:rPr>
    </w:lvl>
  </w:abstractNum>
  <w:num w:numId="1" w16cid:durableId="2065641042">
    <w:abstractNumId w:val="11"/>
  </w:num>
  <w:num w:numId="2" w16cid:durableId="1496140599">
    <w:abstractNumId w:val="8"/>
  </w:num>
  <w:num w:numId="3" w16cid:durableId="537277460">
    <w:abstractNumId w:val="1"/>
  </w:num>
  <w:num w:numId="4" w16cid:durableId="984624963">
    <w:abstractNumId w:val="8"/>
  </w:num>
  <w:num w:numId="5" w16cid:durableId="1582762101">
    <w:abstractNumId w:val="8"/>
  </w:num>
  <w:num w:numId="6" w16cid:durableId="1009720122">
    <w:abstractNumId w:val="4"/>
  </w:num>
  <w:num w:numId="7" w16cid:durableId="1909336374">
    <w:abstractNumId w:val="7"/>
  </w:num>
  <w:num w:numId="8" w16cid:durableId="1263025523">
    <w:abstractNumId w:val="3"/>
  </w:num>
  <w:num w:numId="9" w16cid:durableId="281108226">
    <w:abstractNumId w:val="9"/>
  </w:num>
  <w:num w:numId="10" w16cid:durableId="1369792165">
    <w:abstractNumId w:val="10"/>
  </w:num>
  <w:num w:numId="11" w16cid:durableId="397559894">
    <w:abstractNumId w:val="0"/>
  </w:num>
  <w:num w:numId="12" w16cid:durableId="1772780150">
    <w:abstractNumId w:val="5"/>
  </w:num>
  <w:num w:numId="13" w16cid:durableId="139883462">
    <w:abstractNumId w:val="6"/>
  </w:num>
  <w:num w:numId="14" w16cid:durableId="265696116">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E86"/>
    <w:rsid w:val="00001979"/>
    <w:rsid w:val="00004348"/>
    <w:rsid w:val="0000662D"/>
    <w:rsid w:val="00010AFB"/>
    <w:rsid w:val="00014956"/>
    <w:rsid w:val="0001678E"/>
    <w:rsid w:val="00025D74"/>
    <w:rsid w:val="00032515"/>
    <w:rsid w:val="00040D2B"/>
    <w:rsid w:val="0004167C"/>
    <w:rsid w:val="00042A28"/>
    <w:rsid w:val="00044333"/>
    <w:rsid w:val="0006246E"/>
    <w:rsid w:val="00063195"/>
    <w:rsid w:val="00066B56"/>
    <w:rsid w:val="00075342"/>
    <w:rsid w:val="00082709"/>
    <w:rsid w:val="00084040"/>
    <w:rsid w:val="00090D6B"/>
    <w:rsid w:val="00091E13"/>
    <w:rsid w:val="00094B74"/>
    <w:rsid w:val="000951CD"/>
    <w:rsid w:val="000A37EA"/>
    <w:rsid w:val="000A5586"/>
    <w:rsid w:val="000B5605"/>
    <w:rsid w:val="000B562A"/>
    <w:rsid w:val="000C24DD"/>
    <w:rsid w:val="000C3D0D"/>
    <w:rsid w:val="000C785D"/>
    <w:rsid w:val="000D28A4"/>
    <w:rsid w:val="000D3917"/>
    <w:rsid w:val="000D59FE"/>
    <w:rsid w:val="000D602D"/>
    <w:rsid w:val="000E31AE"/>
    <w:rsid w:val="000E388F"/>
    <w:rsid w:val="000E737A"/>
    <w:rsid w:val="000F030B"/>
    <w:rsid w:val="000F43B1"/>
    <w:rsid w:val="000F5A0E"/>
    <w:rsid w:val="000F6AED"/>
    <w:rsid w:val="001105E3"/>
    <w:rsid w:val="00112C6D"/>
    <w:rsid w:val="001136F3"/>
    <w:rsid w:val="00116596"/>
    <w:rsid w:val="0012267C"/>
    <w:rsid w:val="001258CF"/>
    <w:rsid w:val="00134383"/>
    <w:rsid w:val="0013456B"/>
    <w:rsid w:val="00137696"/>
    <w:rsid w:val="001417DC"/>
    <w:rsid w:val="001421A4"/>
    <w:rsid w:val="00144FAA"/>
    <w:rsid w:val="001474F6"/>
    <w:rsid w:val="001505A5"/>
    <w:rsid w:val="00152FCA"/>
    <w:rsid w:val="00160031"/>
    <w:rsid w:val="00161168"/>
    <w:rsid w:val="001617E2"/>
    <w:rsid w:val="001629BF"/>
    <w:rsid w:val="001644AB"/>
    <w:rsid w:val="00164D71"/>
    <w:rsid w:val="00165B71"/>
    <w:rsid w:val="00165D5A"/>
    <w:rsid w:val="0016737A"/>
    <w:rsid w:val="00170CB9"/>
    <w:rsid w:val="001732D2"/>
    <w:rsid w:val="00173DFD"/>
    <w:rsid w:val="0017477D"/>
    <w:rsid w:val="00182049"/>
    <w:rsid w:val="0018449C"/>
    <w:rsid w:val="0019118A"/>
    <w:rsid w:val="001A2A70"/>
    <w:rsid w:val="001B0649"/>
    <w:rsid w:val="001B3464"/>
    <w:rsid w:val="001B418C"/>
    <w:rsid w:val="001C08A3"/>
    <w:rsid w:val="001C2A5C"/>
    <w:rsid w:val="001C34F1"/>
    <w:rsid w:val="001C36BE"/>
    <w:rsid w:val="001D0C62"/>
    <w:rsid w:val="001D28D5"/>
    <w:rsid w:val="001D65FF"/>
    <w:rsid w:val="001E751E"/>
    <w:rsid w:val="001F3C87"/>
    <w:rsid w:val="001F4FAB"/>
    <w:rsid w:val="00200854"/>
    <w:rsid w:val="00201408"/>
    <w:rsid w:val="00202C6C"/>
    <w:rsid w:val="00203F9C"/>
    <w:rsid w:val="0021010B"/>
    <w:rsid w:val="00225037"/>
    <w:rsid w:val="00230F64"/>
    <w:rsid w:val="0023183A"/>
    <w:rsid w:val="00233851"/>
    <w:rsid w:val="002362DC"/>
    <w:rsid w:val="002366AC"/>
    <w:rsid w:val="002405DE"/>
    <w:rsid w:val="0024254D"/>
    <w:rsid w:val="00242D44"/>
    <w:rsid w:val="00261B37"/>
    <w:rsid w:val="002722BC"/>
    <w:rsid w:val="0027232E"/>
    <w:rsid w:val="002766EF"/>
    <w:rsid w:val="00276ADB"/>
    <w:rsid w:val="002817A9"/>
    <w:rsid w:val="0028481A"/>
    <w:rsid w:val="0028611D"/>
    <w:rsid w:val="00294B7E"/>
    <w:rsid w:val="002A3DE4"/>
    <w:rsid w:val="002A3FF4"/>
    <w:rsid w:val="002A7775"/>
    <w:rsid w:val="002B0CB0"/>
    <w:rsid w:val="002B6537"/>
    <w:rsid w:val="002C3347"/>
    <w:rsid w:val="002C3371"/>
    <w:rsid w:val="002C3F63"/>
    <w:rsid w:val="002C75E6"/>
    <w:rsid w:val="002D00B1"/>
    <w:rsid w:val="002D2E58"/>
    <w:rsid w:val="002D57F7"/>
    <w:rsid w:val="002D6592"/>
    <w:rsid w:val="002D7287"/>
    <w:rsid w:val="002E47B0"/>
    <w:rsid w:val="002E4A2E"/>
    <w:rsid w:val="002F1C03"/>
    <w:rsid w:val="002F4014"/>
    <w:rsid w:val="002F78ED"/>
    <w:rsid w:val="0030009C"/>
    <w:rsid w:val="00300728"/>
    <w:rsid w:val="00301149"/>
    <w:rsid w:val="003024F1"/>
    <w:rsid w:val="00311153"/>
    <w:rsid w:val="00321B61"/>
    <w:rsid w:val="00322621"/>
    <w:rsid w:val="003230B9"/>
    <w:rsid w:val="003278A3"/>
    <w:rsid w:val="00334840"/>
    <w:rsid w:val="0035504D"/>
    <w:rsid w:val="00355830"/>
    <w:rsid w:val="00357552"/>
    <w:rsid w:val="00366953"/>
    <w:rsid w:val="00371FBB"/>
    <w:rsid w:val="0037260B"/>
    <w:rsid w:val="00380724"/>
    <w:rsid w:val="00380DF6"/>
    <w:rsid w:val="00381A4A"/>
    <w:rsid w:val="00395563"/>
    <w:rsid w:val="003A291D"/>
    <w:rsid w:val="003A2BD8"/>
    <w:rsid w:val="003A6F68"/>
    <w:rsid w:val="003B2126"/>
    <w:rsid w:val="003B528C"/>
    <w:rsid w:val="003B64E5"/>
    <w:rsid w:val="003C09B3"/>
    <w:rsid w:val="003C329D"/>
    <w:rsid w:val="003C401F"/>
    <w:rsid w:val="003C6BDA"/>
    <w:rsid w:val="003C7FE6"/>
    <w:rsid w:val="003D1A73"/>
    <w:rsid w:val="003D5485"/>
    <w:rsid w:val="003D59E4"/>
    <w:rsid w:val="003D5EDF"/>
    <w:rsid w:val="003E1487"/>
    <w:rsid w:val="003E27A5"/>
    <w:rsid w:val="003E2BE6"/>
    <w:rsid w:val="003E584B"/>
    <w:rsid w:val="003E73F6"/>
    <w:rsid w:val="003F49EF"/>
    <w:rsid w:val="004004B2"/>
    <w:rsid w:val="00407A75"/>
    <w:rsid w:val="00410A51"/>
    <w:rsid w:val="00416884"/>
    <w:rsid w:val="004257A8"/>
    <w:rsid w:val="0042700E"/>
    <w:rsid w:val="0043131D"/>
    <w:rsid w:val="0043237C"/>
    <w:rsid w:val="00434ED1"/>
    <w:rsid w:val="00442F4F"/>
    <w:rsid w:val="0044436C"/>
    <w:rsid w:val="00447422"/>
    <w:rsid w:val="004530D2"/>
    <w:rsid w:val="00454391"/>
    <w:rsid w:val="00462341"/>
    <w:rsid w:val="00471E29"/>
    <w:rsid w:val="004724F5"/>
    <w:rsid w:val="004775BB"/>
    <w:rsid w:val="004830FA"/>
    <w:rsid w:val="00484158"/>
    <w:rsid w:val="00495314"/>
    <w:rsid w:val="00496015"/>
    <w:rsid w:val="004A54BD"/>
    <w:rsid w:val="004B15E5"/>
    <w:rsid w:val="004B4068"/>
    <w:rsid w:val="004C0893"/>
    <w:rsid w:val="004C6D6A"/>
    <w:rsid w:val="004D3E03"/>
    <w:rsid w:val="004D78F4"/>
    <w:rsid w:val="004E01DE"/>
    <w:rsid w:val="004E0C0B"/>
    <w:rsid w:val="004E39CC"/>
    <w:rsid w:val="004E3C9B"/>
    <w:rsid w:val="004F1D11"/>
    <w:rsid w:val="004F4C01"/>
    <w:rsid w:val="0050357D"/>
    <w:rsid w:val="00505136"/>
    <w:rsid w:val="005069F4"/>
    <w:rsid w:val="0051221C"/>
    <w:rsid w:val="005126DF"/>
    <w:rsid w:val="0051524B"/>
    <w:rsid w:val="00515D91"/>
    <w:rsid w:val="005206C1"/>
    <w:rsid w:val="0052594E"/>
    <w:rsid w:val="005334B6"/>
    <w:rsid w:val="00544F06"/>
    <w:rsid w:val="00546DF6"/>
    <w:rsid w:val="005539E7"/>
    <w:rsid w:val="005567C6"/>
    <w:rsid w:val="005604A3"/>
    <w:rsid w:val="00564ED0"/>
    <w:rsid w:val="0056616E"/>
    <w:rsid w:val="005707E6"/>
    <w:rsid w:val="005749FE"/>
    <w:rsid w:val="00590AE4"/>
    <w:rsid w:val="005936FB"/>
    <w:rsid w:val="005A1212"/>
    <w:rsid w:val="005A593A"/>
    <w:rsid w:val="005A7275"/>
    <w:rsid w:val="005B33B0"/>
    <w:rsid w:val="005C0F78"/>
    <w:rsid w:val="005C3BC6"/>
    <w:rsid w:val="005C4CC3"/>
    <w:rsid w:val="005C5B0A"/>
    <w:rsid w:val="005D1BAC"/>
    <w:rsid w:val="005D69EE"/>
    <w:rsid w:val="005D7CAE"/>
    <w:rsid w:val="005E0BE1"/>
    <w:rsid w:val="005F40A1"/>
    <w:rsid w:val="005F5B68"/>
    <w:rsid w:val="00600E38"/>
    <w:rsid w:val="00602F0F"/>
    <w:rsid w:val="00606AF7"/>
    <w:rsid w:val="00607B74"/>
    <w:rsid w:val="006103DD"/>
    <w:rsid w:val="0061184B"/>
    <w:rsid w:val="00613FA9"/>
    <w:rsid w:val="0062066C"/>
    <w:rsid w:val="00623BF7"/>
    <w:rsid w:val="00624FD3"/>
    <w:rsid w:val="006365B5"/>
    <w:rsid w:val="00637FE2"/>
    <w:rsid w:val="0064104C"/>
    <w:rsid w:val="00641096"/>
    <w:rsid w:val="00643187"/>
    <w:rsid w:val="00644733"/>
    <w:rsid w:val="00644A92"/>
    <w:rsid w:val="00646319"/>
    <w:rsid w:val="00654E73"/>
    <w:rsid w:val="006606C9"/>
    <w:rsid w:val="006620A8"/>
    <w:rsid w:val="006654BE"/>
    <w:rsid w:val="0066624C"/>
    <w:rsid w:val="0067280B"/>
    <w:rsid w:val="00681908"/>
    <w:rsid w:val="00683227"/>
    <w:rsid w:val="00687975"/>
    <w:rsid w:val="00691C8C"/>
    <w:rsid w:val="006934DA"/>
    <w:rsid w:val="00693B55"/>
    <w:rsid w:val="00697445"/>
    <w:rsid w:val="006A06EB"/>
    <w:rsid w:val="006A4AAB"/>
    <w:rsid w:val="006B566D"/>
    <w:rsid w:val="006B7B0F"/>
    <w:rsid w:val="006B7C97"/>
    <w:rsid w:val="006C21EA"/>
    <w:rsid w:val="006C429C"/>
    <w:rsid w:val="006D2CD6"/>
    <w:rsid w:val="006D31D0"/>
    <w:rsid w:val="006D7240"/>
    <w:rsid w:val="006E00BC"/>
    <w:rsid w:val="006E40B1"/>
    <w:rsid w:val="006E49BF"/>
    <w:rsid w:val="006E7DFB"/>
    <w:rsid w:val="006F1B98"/>
    <w:rsid w:val="006F5949"/>
    <w:rsid w:val="00701297"/>
    <w:rsid w:val="00704EB7"/>
    <w:rsid w:val="007059F3"/>
    <w:rsid w:val="007216E2"/>
    <w:rsid w:val="00725A16"/>
    <w:rsid w:val="00735735"/>
    <w:rsid w:val="00740792"/>
    <w:rsid w:val="00740A40"/>
    <w:rsid w:val="00743A41"/>
    <w:rsid w:val="007443E7"/>
    <w:rsid w:val="00744A92"/>
    <w:rsid w:val="00744BC1"/>
    <w:rsid w:val="00747262"/>
    <w:rsid w:val="0075238A"/>
    <w:rsid w:val="007546B9"/>
    <w:rsid w:val="00757CBE"/>
    <w:rsid w:val="007607EF"/>
    <w:rsid w:val="00764DA8"/>
    <w:rsid w:val="00772228"/>
    <w:rsid w:val="00772AFD"/>
    <w:rsid w:val="00776675"/>
    <w:rsid w:val="007839CE"/>
    <w:rsid w:val="007855A6"/>
    <w:rsid w:val="007905D9"/>
    <w:rsid w:val="007916F6"/>
    <w:rsid w:val="0079451E"/>
    <w:rsid w:val="007A281D"/>
    <w:rsid w:val="007A408C"/>
    <w:rsid w:val="007B5B42"/>
    <w:rsid w:val="007E2192"/>
    <w:rsid w:val="007E627E"/>
    <w:rsid w:val="007F0BFF"/>
    <w:rsid w:val="00801B33"/>
    <w:rsid w:val="00801CF4"/>
    <w:rsid w:val="0080597F"/>
    <w:rsid w:val="00820D92"/>
    <w:rsid w:val="00821E4F"/>
    <w:rsid w:val="008238FE"/>
    <w:rsid w:val="0082535B"/>
    <w:rsid w:val="0082597D"/>
    <w:rsid w:val="008412D0"/>
    <w:rsid w:val="00841E61"/>
    <w:rsid w:val="00851BD7"/>
    <w:rsid w:val="00854D75"/>
    <w:rsid w:val="00856948"/>
    <w:rsid w:val="0086377A"/>
    <w:rsid w:val="008637D3"/>
    <w:rsid w:val="00863EDA"/>
    <w:rsid w:val="00867D0B"/>
    <w:rsid w:val="00871FED"/>
    <w:rsid w:val="00872C0F"/>
    <w:rsid w:val="00873517"/>
    <w:rsid w:val="008826B5"/>
    <w:rsid w:val="00882EA8"/>
    <w:rsid w:val="00887060"/>
    <w:rsid w:val="0089106C"/>
    <w:rsid w:val="00895494"/>
    <w:rsid w:val="00897075"/>
    <w:rsid w:val="008A0F99"/>
    <w:rsid w:val="008A5B64"/>
    <w:rsid w:val="008B397F"/>
    <w:rsid w:val="008B643B"/>
    <w:rsid w:val="008B714B"/>
    <w:rsid w:val="008B7422"/>
    <w:rsid w:val="008C0BC4"/>
    <w:rsid w:val="008C678B"/>
    <w:rsid w:val="008D6613"/>
    <w:rsid w:val="008D7E02"/>
    <w:rsid w:val="008E2C43"/>
    <w:rsid w:val="009010AF"/>
    <w:rsid w:val="00911DEB"/>
    <w:rsid w:val="00922DAE"/>
    <w:rsid w:val="00923B7B"/>
    <w:rsid w:val="00924296"/>
    <w:rsid w:val="00925DC4"/>
    <w:rsid w:val="00926329"/>
    <w:rsid w:val="009279C0"/>
    <w:rsid w:val="00934A2F"/>
    <w:rsid w:val="00940537"/>
    <w:rsid w:val="00953DFD"/>
    <w:rsid w:val="00954A6E"/>
    <w:rsid w:val="0095587C"/>
    <w:rsid w:val="0095648E"/>
    <w:rsid w:val="00970DC8"/>
    <w:rsid w:val="00974E10"/>
    <w:rsid w:val="00981719"/>
    <w:rsid w:val="00982504"/>
    <w:rsid w:val="00985AD2"/>
    <w:rsid w:val="00991C3B"/>
    <w:rsid w:val="00997A4C"/>
    <w:rsid w:val="009A3835"/>
    <w:rsid w:val="009A7B98"/>
    <w:rsid w:val="009B5333"/>
    <w:rsid w:val="009B6EB2"/>
    <w:rsid w:val="009C1F63"/>
    <w:rsid w:val="009C5013"/>
    <w:rsid w:val="009C799B"/>
    <w:rsid w:val="009E523E"/>
    <w:rsid w:val="009E5C69"/>
    <w:rsid w:val="009E701E"/>
    <w:rsid w:val="009F0E86"/>
    <w:rsid w:val="009F639B"/>
    <w:rsid w:val="00A1488F"/>
    <w:rsid w:val="00A21DA4"/>
    <w:rsid w:val="00A30DBF"/>
    <w:rsid w:val="00A33274"/>
    <w:rsid w:val="00A4503B"/>
    <w:rsid w:val="00A51377"/>
    <w:rsid w:val="00A54D3D"/>
    <w:rsid w:val="00A6215C"/>
    <w:rsid w:val="00A6356B"/>
    <w:rsid w:val="00A63E91"/>
    <w:rsid w:val="00A7586A"/>
    <w:rsid w:val="00A77A95"/>
    <w:rsid w:val="00A83EE2"/>
    <w:rsid w:val="00A8457E"/>
    <w:rsid w:val="00A87133"/>
    <w:rsid w:val="00A91A8C"/>
    <w:rsid w:val="00A93EF3"/>
    <w:rsid w:val="00AA0812"/>
    <w:rsid w:val="00AA4F51"/>
    <w:rsid w:val="00AB0E9E"/>
    <w:rsid w:val="00AB466C"/>
    <w:rsid w:val="00AB71EC"/>
    <w:rsid w:val="00AC0CBC"/>
    <w:rsid w:val="00AC4E22"/>
    <w:rsid w:val="00AD1A5B"/>
    <w:rsid w:val="00AD2273"/>
    <w:rsid w:val="00AD287F"/>
    <w:rsid w:val="00AD59BC"/>
    <w:rsid w:val="00AE0142"/>
    <w:rsid w:val="00AE259B"/>
    <w:rsid w:val="00AE4D57"/>
    <w:rsid w:val="00AF1F54"/>
    <w:rsid w:val="00B04E36"/>
    <w:rsid w:val="00B17844"/>
    <w:rsid w:val="00B20BF9"/>
    <w:rsid w:val="00B243B8"/>
    <w:rsid w:val="00B25B8B"/>
    <w:rsid w:val="00B25D21"/>
    <w:rsid w:val="00B26899"/>
    <w:rsid w:val="00B32B26"/>
    <w:rsid w:val="00B333C8"/>
    <w:rsid w:val="00B3357C"/>
    <w:rsid w:val="00B355C5"/>
    <w:rsid w:val="00B3688D"/>
    <w:rsid w:val="00B36F2C"/>
    <w:rsid w:val="00B43D43"/>
    <w:rsid w:val="00B5368E"/>
    <w:rsid w:val="00B54EA8"/>
    <w:rsid w:val="00B6211A"/>
    <w:rsid w:val="00B70534"/>
    <w:rsid w:val="00B81AC1"/>
    <w:rsid w:val="00B85396"/>
    <w:rsid w:val="00B900B7"/>
    <w:rsid w:val="00B921A1"/>
    <w:rsid w:val="00B932F0"/>
    <w:rsid w:val="00B9477E"/>
    <w:rsid w:val="00B96F74"/>
    <w:rsid w:val="00BA3020"/>
    <w:rsid w:val="00BA7404"/>
    <w:rsid w:val="00BB35AE"/>
    <w:rsid w:val="00BB50D4"/>
    <w:rsid w:val="00BB543C"/>
    <w:rsid w:val="00BC7670"/>
    <w:rsid w:val="00BD202A"/>
    <w:rsid w:val="00BE14CF"/>
    <w:rsid w:val="00BE48B5"/>
    <w:rsid w:val="00BF0A3B"/>
    <w:rsid w:val="00C04DB4"/>
    <w:rsid w:val="00C071CB"/>
    <w:rsid w:val="00C2457E"/>
    <w:rsid w:val="00C26577"/>
    <w:rsid w:val="00C353D7"/>
    <w:rsid w:val="00C40BF8"/>
    <w:rsid w:val="00C40CEF"/>
    <w:rsid w:val="00C43513"/>
    <w:rsid w:val="00C47A0E"/>
    <w:rsid w:val="00C55858"/>
    <w:rsid w:val="00C56E53"/>
    <w:rsid w:val="00C6032C"/>
    <w:rsid w:val="00C702D8"/>
    <w:rsid w:val="00C72745"/>
    <w:rsid w:val="00C7403C"/>
    <w:rsid w:val="00C80997"/>
    <w:rsid w:val="00C8321C"/>
    <w:rsid w:val="00CA73D4"/>
    <w:rsid w:val="00CB2705"/>
    <w:rsid w:val="00CB663B"/>
    <w:rsid w:val="00CC187B"/>
    <w:rsid w:val="00CC1A9E"/>
    <w:rsid w:val="00CC2B39"/>
    <w:rsid w:val="00CD080A"/>
    <w:rsid w:val="00CD3485"/>
    <w:rsid w:val="00CE3C58"/>
    <w:rsid w:val="00CF71E6"/>
    <w:rsid w:val="00D0646D"/>
    <w:rsid w:val="00D1030C"/>
    <w:rsid w:val="00D10AAB"/>
    <w:rsid w:val="00D20070"/>
    <w:rsid w:val="00D35D8A"/>
    <w:rsid w:val="00D37566"/>
    <w:rsid w:val="00D417F5"/>
    <w:rsid w:val="00D4421C"/>
    <w:rsid w:val="00D5240B"/>
    <w:rsid w:val="00D549B5"/>
    <w:rsid w:val="00D67DEE"/>
    <w:rsid w:val="00D72E32"/>
    <w:rsid w:val="00D765AE"/>
    <w:rsid w:val="00D770C9"/>
    <w:rsid w:val="00D80BEB"/>
    <w:rsid w:val="00D81C1F"/>
    <w:rsid w:val="00D8545A"/>
    <w:rsid w:val="00D86731"/>
    <w:rsid w:val="00D86BA8"/>
    <w:rsid w:val="00D878DA"/>
    <w:rsid w:val="00D87A3C"/>
    <w:rsid w:val="00D93A8C"/>
    <w:rsid w:val="00DA0E2F"/>
    <w:rsid w:val="00DA5600"/>
    <w:rsid w:val="00DA679C"/>
    <w:rsid w:val="00DB09AD"/>
    <w:rsid w:val="00DB17CD"/>
    <w:rsid w:val="00DB4700"/>
    <w:rsid w:val="00DB59C1"/>
    <w:rsid w:val="00DC3C63"/>
    <w:rsid w:val="00DD0523"/>
    <w:rsid w:val="00DE540F"/>
    <w:rsid w:val="00DE6AB6"/>
    <w:rsid w:val="00DF41AC"/>
    <w:rsid w:val="00DF489D"/>
    <w:rsid w:val="00E00DF7"/>
    <w:rsid w:val="00E01C17"/>
    <w:rsid w:val="00E136EE"/>
    <w:rsid w:val="00E21304"/>
    <w:rsid w:val="00E2356C"/>
    <w:rsid w:val="00E25468"/>
    <w:rsid w:val="00E26E14"/>
    <w:rsid w:val="00E30558"/>
    <w:rsid w:val="00E3636F"/>
    <w:rsid w:val="00E55A43"/>
    <w:rsid w:val="00E5704F"/>
    <w:rsid w:val="00E62FA6"/>
    <w:rsid w:val="00E651B2"/>
    <w:rsid w:val="00E70F29"/>
    <w:rsid w:val="00E7343F"/>
    <w:rsid w:val="00E7575B"/>
    <w:rsid w:val="00E7630A"/>
    <w:rsid w:val="00E77520"/>
    <w:rsid w:val="00E90047"/>
    <w:rsid w:val="00E908A3"/>
    <w:rsid w:val="00E96110"/>
    <w:rsid w:val="00E97DF3"/>
    <w:rsid w:val="00EA4ECE"/>
    <w:rsid w:val="00EB1F3D"/>
    <w:rsid w:val="00EC09B8"/>
    <w:rsid w:val="00EC2935"/>
    <w:rsid w:val="00EC6AF0"/>
    <w:rsid w:val="00ED6B8E"/>
    <w:rsid w:val="00EE2D41"/>
    <w:rsid w:val="00EE5A62"/>
    <w:rsid w:val="00EE6545"/>
    <w:rsid w:val="00EF3EF3"/>
    <w:rsid w:val="00EF7009"/>
    <w:rsid w:val="00EF7E6E"/>
    <w:rsid w:val="00F119BE"/>
    <w:rsid w:val="00F1300D"/>
    <w:rsid w:val="00F2116E"/>
    <w:rsid w:val="00F21680"/>
    <w:rsid w:val="00F307F3"/>
    <w:rsid w:val="00F33548"/>
    <w:rsid w:val="00F3429B"/>
    <w:rsid w:val="00F35458"/>
    <w:rsid w:val="00F42805"/>
    <w:rsid w:val="00F44F33"/>
    <w:rsid w:val="00F524F8"/>
    <w:rsid w:val="00F54CCD"/>
    <w:rsid w:val="00F553AA"/>
    <w:rsid w:val="00F57334"/>
    <w:rsid w:val="00F635A7"/>
    <w:rsid w:val="00F654EF"/>
    <w:rsid w:val="00F70381"/>
    <w:rsid w:val="00F9223D"/>
    <w:rsid w:val="00F94DDB"/>
    <w:rsid w:val="00FA01F4"/>
    <w:rsid w:val="00FC0589"/>
    <w:rsid w:val="00FC2187"/>
    <w:rsid w:val="00FC2A03"/>
    <w:rsid w:val="00FC5BA1"/>
    <w:rsid w:val="00FC5E7B"/>
    <w:rsid w:val="00FD264E"/>
    <w:rsid w:val="00FD26C4"/>
    <w:rsid w:val="00FD3A38"/>
    <w:rsid w:val="00FE3CED"/>
    <w:rsid w:val="00FF0AF5"/>
    <w:rsid w:val="00FF0C4D"/>
    <w:rsid w:val="00FF355E"/>
    <w:rsid w:val="00FF4CAA"/>
    <w:rsid w:val="00FF528D"/>
    <w:rsid w:val="00FF5566"/>
    <w:rsid w:val="00FF5E34"/>
    <w:rsid w:val="00FF6D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8A6D3D"/>
  <w15:docId w15:val="{59667042-1CC2-40CF-98DD-C66EFCD69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spacing w:before="62"/>
      <w:ind w:left="240"/>
      <w:outlineLvl w:val="0"/>
    </w:pPr>
    <w:rPr>
      <w:b/>
      <w:bCs/>
      <w:sz w:val="26"/>
      <w:szCs w:val="26"/>
    </w:rPr>
  </w:style>
  <w:style w:type="paragraph" w:styleId="Heading2">
    <w:name w:val="heading 2"/>
    <w:basedOn w:val="Normal"/>
    <w:uiPriority w:val="9"/>
    <w:unhideWhenUsed/>
    <w:qFormat/>
    <w:pPr>
      <w:ind w:left="958" w:hanging="719"/>
      <w:outlineLvl w:val="1"/>
    </w:pPr>
    <w:rPr>
      <w:b/>
      <w:bCs/>
      <w:sz w:val="24"/>
      <w:szCs w:val="24"/>
    </w:rPr>
  </w:style>
  <w:style w:type="paragraph" w:styleId="Heading3">
    <w:name w:val="heading 3"/>
    <w:basedOn w:val="Normal"/>
    <w:uiPriority w:val="9"/>
    <w:unhideWhenUsed/>
    <w:qFormat/>
    <w:pPr>
      <w:ind w:left="1320" w:hanging="360"/>
      <w:outlineLvl w:val="2"/>
    </w:pPr>
    <w:rPr>
      <w:sz w:val="24"/>
      <w:szCs w:val="24"/>
    </w:rPr>
  </w:style>
  <w:style w:type="paragraph" w:styleId="Heading4">
    <w:name w:val="heading 4"/>
    <w:basedOn w:val="Normal"/>
    <w:uiPriority w:val="9"/>
    <w:unhideWhenUsed/>
    <w:qFormat/>
    <w:pPr>
      <w:ind w:left="100"/>
      <w:outlineLvl w:val="3"/>
    </w:pPr>
    <w:rPr>
      <w:sz w:val="23"/>
      <w:szCs w:val="23"/>
    </w:rPr>
  </w:style>
  <w:style w:type="paragraph" w:styleId="Heading5">
    <w:name w:val="heading 5"/>
    <w:basedOn w:val="Normal"/>
    <w:uiPriority w:val="9"/>
    <w:unhideWhenUsed/>
    <w:qFormat/>
    <w:pPr>
      <w:ind w:left="1677" w:hanging="718"/>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04"/>
      <w:ind w:left="240"/>
    </w:pPr>
    <w:rPr>
      <w:b/>
      <w:bCs/>
      <w:sz w:val="18"/>
      <w:szCs w:val="18"/>
    </w:rPr>
  </w:style>
  <w:style w:type="paragraph" w:styleId="TOC2">
    <w:name w:val="toc 2"/>
    <w:basedOn w:val="Normal"/>
    <w:uiPriority w:val="1"/>
    <w:qFormat/>
    <w:pPr>
      <w:ind w:left="719" w:hanging="480"/>
    </w:pPr>
    <w:rPr>
      <w:sz w:val="18"/>
      <w:szCs w:val="18"/>
    </w:rPr>
  </w:style>
  <w:style w:type="paragraph" w:styleId="BodyText">
    <w:name w:val="Body Text"/>
    <w:basedOn w:val="Normal"/>
    <w:uiPriority w:val="1"/>
    <w:qFormat/>
  </w:style>
  <w:style w:type="paragraph" w:styleId="ListParagraph">
    <w:name w:val="List Paragraph"/>
    <w:basedOn w:val="Normal"/>
    <w:uiPriority w:val="1"/>
    <w:qFormat/>
    <w:pPr>
      <w:ind w:left="719" w:hanging="360"/>
    </w:pPr>
  </w:style>
  <w:style w:type="paragraph" w:customStyle="1" w:styleId="TableParagraph">
    <w:name w:val="Table Paragraph"/>
    <w:basedOn w:val="Normal"/>
    <w:uiPriority w:val="1"/>
    <w:qFormat/>
    <w:pPr>
      <w:spacing w:line="233" w:lineRule="exact"/>
      <w:ind w:left="50"/>
    </w:pPr>
  </w:style>
  <w:style w:type="paragraph" w:styleId="Header">
    <w:name w:val="header"/>
    <w:basedOn w:val="Normal"/>
    <w:link w:val="HeaderChar"/>
    <w:uiPriority w:val="99"/>
    <w:unhideWhenUsed/>
    <w:rsid w:val="004724F5"/>
    <w:pPr>
      <w:tabs>
        <w:tab w:val="center" w:pos="4680"/>
        <w:tab w:val="right" w:pos="9360"/>
      </w:tabs>
    </w:pPr>
  </w:style>
  <w:style w:type="character" w:customStyle="1" w:styleId="HeaderChar">
    <w:name w:val="Header Char"/>
    <w:basedOn w:val="DefaultParagraphFont"/>
    <w:link w:val="Header"/>
    <w:uiPriority w:val="99"/>
    <w:rsid w:val="004724F5"/>
    <w:rPr>
      <w:rFonts w:ascii="Times New Roman" w:eastAsia="Times New Roman" w:hAnsi="Times New Roman" w:cs="Times New Roman"/>
      <w:lang w:bidi="en-US"/>
    </w:rPr>
  </w:style>
  <w:style w:type="paragraph" w:styleId="Footer">
    <w:name w:val="footer"/>
    <w:basedOn w:val="Normal"/>
    <w:link w:val="FooterChar"/>
    <w:uiPriority w:val="99"/>
    <w:unhideWhenUsed/>
    <w:rsid w:val="004724F5"/>
    <w:pPr>
      <w:tabs>
        <w:tab w:val="center" w:pos="4680"/>
        <w:tab w:val="right" w:pos="9360"/>
      </w:tabs>
    </w:pPr>
  </w:style>
  <w:style w:type="character" w:customStyle="1" w:styleId="FooterChar">
    <w:name w:val="Footer Char"/>
    <w:basedOn w:val="DefaultParagraphFont"/>
    <w:link w:val="Footer"/>
    <w:uiPriority w:val="99"/>
    <w:rsid w:val="004724F5"/>
    <w:rPr>
      <w:rFonts w:ascii="Times New Roman" w:eastAsia="Times New Roman" w:hAnsi="Times New Roman" w:cs="Times New Roman"/>
      <w:lang w:bidi="en-US"/>
    </w:rPr>
  </w:style>
  <w:style w:type="paragraph" w:customStyle="1" w:styleId="bodytext0">
    <w:name w:val="bodytext"/>
    <w:basedOn w:val="Normal"/>
    <w:rsid w:val="001D65FF"/>
    <w:pPr>
      <w:widowControl/>
      <w:autoSpaceDE/>
      <w:autoSpaceDN/>
      <w:spacing w:before="100" w:beforeAutospacing="1" w:after="100" w:afterAutospacing="1"/>
    </w:pPr>
    <w:rPr>
      <w:rFonts w:eastAsiaTheme="minorHAnsi"/>
      <w:sz w:val="24"/>
      <w:szCs w:val="24"/>
      <w:lang w:bidi="ar-SA"/>
    </w:rPr>
  </w:style>
  <w:style w:type="character" w:styleId="Emphasis">
    <w:name w:val="Emphasis"/>
    <w:basedOn w:val="DefaultParagraphFont"/>
    <w:uiPriority w:val="20"/>
    <w:qFormat/>
    <w:rsid w:val="001D65FF"/>
    <w:rPr>
      <w:i/>
      <w:iCs/>
    </w:rPr>
  </w:style>
  <w:style w:type="paragraph" w:styleId="Title">
    <w:name w:val="Title"/>
    <w:basedOn w:val="Normal"/>
    <w:link w:val="TitleChar"/>
    <w:qFormat/>
    <w:rsid w:val="000D28A4"/>
    <w:pPr>
      <w:widowControl/>
      <w:autoSpaceDE/>
      <w:autoSpaceDN/>
      <w:jc w:val="center"/>
    </w:pPr>
    <w:rPr>
      <w:sz w:val="28"/>
      <w:szCs w:val="20"/>
      <w:lang w:bidi="ar-SA"/>
    </w:rPr>
  </w:style>
  <w:style w:type="character" w:customStyle="1" w:styleId="TitleChar">
    <w:name w:val="Title Char"/>
    <w:basedOn w:val="DefaultParagraphFont"/>
    <w:link w:val="Title"/>
    <w:rsid w:val="000D28A4"/>
    <w:rPr>
      <w:rFonts w:ascii="Times New Roman" w:eastAsia="Times New Roman" w:hAnsi="Times New Roman" w:cs="Times New Roman"/>
      <w:sz w:val="28"/>
      <w:szCs w:val="20"/>
    </w:rPr>
  </w:style>
  <w:style w:type="paragraph" w:customStyle="1" w:styleId="10Spec1">
    <w:name w:val="10 Spec 1"/>
    <w:basedOn w:val="Normal"/>
    <w:rsid w:val="000D28A4"/>
    <w:pPr>
      <w:widowControl/>
      <w:numPr>
        <w:numId w:val="1"/>
      </w:numPr>
      <w:tabs>
        <w:tab w:val="left" w:pos="990"/>
      </w:tabs>
      <w:overflowPunct w:val="0"/>
      <w:adjustRightInd w:val="0"/>
      <w:spacing w:before="240"/>
      <w:textAlignment w:val="baseline"/>
    </w:pPr>
    <w:rPr>
      <w:caps/>
      <w:sz w:val="20"/>
      <w:szCs w:val="20"/>
      <w:lang w:bidi="ar-SA"/>
    </w:rPr>
  </w:style>
  <w:style w:type="paragraph" w:customStyle="1" w:styleId="10Spec2">
    <w:name w:val="10 Spec 2"/>
    <w:basedOn w:val="Normal"/>
    <w:rsid w:val="000D28A4"/>
    <w:pPr>
      <w:widowControl/>
      <w:numPr>
        <w:ilvl w:val="1"/>
        <w:numId w:val="1"/>
      </w:numPr>
      <w:tabs>
        <w:tab w:val="clear" w:pos="234"/>
        <w:tab w:val="num" w:pos="576"/>
      </w:tabs>
      <w:overflowPunct w:val="0"/>
      <w:adjustRightInd w:val="0"/>
      <w:spacing w:before="240" w:after="240"/>
      <w:ind w:left="576"/>
      <w:textAlignment w:val="baseline"/>
    </w:pPr>
    <w:rPr>
      <w:sz w:val="20"/>
      <w:szCs w:val="20"/>
      <w:u w:val="single"/>
      <w:lang w:bidi="ar-SA"/>
    </w:rPr>
  </w:style>
  <w:style w:type="paragraph" w:customStyle="1" w:styleId="10Spec3">
    <w:name w:val="10 Spec 3"/>
    <w:basedOn w:val="Normal"/>
    <w:rsid w:val="000D28A4"/>
    <w:pPr>
      <w:widowControl/>
      <w:numPr>
        <w:ilvl w:val="2"/>
        <w:numId w:val="1"/>
      </w:numPr>
      <w:overflowPunct w:val="0"/>
      <w:adjustRightInd w:val="0"/>
      <w:textAlignment w:val="baseline"/>
    </w:pPr>
    <w:rPr>
      <w:sz w:val="20"/>
      <w:szCs w:val="20"/>
      <w:lang w:bidi="ar-SA"/>
    </w:rPr>
  </w:style>
  <w:style w:type="paragraph" w:customStyle="1" w:styleId="10Spec4">
    <w:name w:val="10 Spec 4"/>
    <w:basedOn w:val="Normal"/>
    <w:autoRedefine/>
    <w:rsid w:val="000D28A4"/>
    <w:pPr>
      <w:widowControl/>
      <w:numPr>
        <w:ilvl w:val="3"/>
        <w:numId w:val="1"/>
      </w:numPr>
      <w:overflowPunct w:val="0"/>
      <w:adjustRightInd w:val="0"/>
      <w:textAlignment w:val="baseline"/>
    </w:pPr>
    <w:rPr>
      <w:sz w:val="20"/>
      <w:szCs w:val="20"/>
      <w:lang w:bidi="ar-SA"/>
    </w:rPr>
  </w:style>
  <w:style w:type="paragraph" w:customStyle="1" w:styleId="10Spec5">
    <w:name w:val="10 Spec 5"/>
    <w:basedOn w:val="Normal"/>
    <w:rsid w:val="000D28A4"/>
    <w:pPr>
      <w:widowControl/>
      <w:numPr>
        <w:ilvl w:val="4"/>
        <w:numId w:val="1"/>
      </w:numPr>
      <w:overflowPunct w:val="0"/>
      <w:adjustRightInd w:val="0"/>
      <w:textAlignment w:val="baseline"/>
    </w:pPr>
    <w:rPr>
      <w:sz w:val="20"/>
      <w:szCs w:val="20"/>
      <w:lang w:bidi="ar-SA"/>
    </w:rPr>
  </w:style>
  <w:style w:type="paragraph" w:customStyle="1" w:styleId="10Spec6">
    <w:name w:val="10 Spec 6"/>
    <w:basedOn w:val="Normal"/>
    <w:rsid w:val="000D28A4"/>
    <w:pPr>
      <w:widowControl/>
      <w:numPr>
        <w:ilvl w:val="5"/>
        <w:numId w:val="1"/>
      </w:numPr>
      <w:overflowPunct w:val="0"/>
      <w:adjustRightInd w:val="0"/>
      <w:textAlignment w:val="baseline"/>
    </w:pPr>
    <w:rPr>
      <w:sz w:val="20"/>
      <w:szCs w:val="20"/>
      <w:lang w:bidi="ar-SA"/>
    </w:rPr>
  </w:style>
  <w:style w:type="paragraph" w:customStyle="1" w:styleId="10Spec7">
    <w:name w:val="10 Spec 7"/>
    <w:basedOn w:val="Normal"/>
    <w:rsid w:val="000D28A4"/>
    <w:pPr>
      <w:widowControl/>
      <w:numPr>
        <w:ilvl w:val="6"/>
        <w:numId w:val="1"/>
      </w:numPr>
      <w:tabs>
        <w:tab w:val="left" w:pos="2376"/>
      </w:tabs>
      <w:overflowPunct w:val="0"/>
      <w:adjustRightInd w:val="0"/>
      <w:textAlignment w:val="baseline"/>
    </w:pPr>
    <w:rPr>
      <w:sz w:val="20"/>
      <w:szCs w:val="20"/>
      <w:lang w:bidi="ar-SA"/>
    </w:rPr>
  </w:style>
  <w:style w:type="paragraph" w:customStyle="1" w:styleId="10Spec8">
    <w:name w:val="10 Spec 8"/>
    <w:basedOn w:val="Normal"/>
    <w:rsid w:val="000D28A4"/>
    <w:pPr>
      <w:widowControl/>
      <w:numPr>
        <w:ilvl w:val="7"/>
        <w:numId w:val="1"/>
      </w:numPr>
      <w:overflowPunct w:val="0"/>
      <w:adjustRightInd w:val="0"/>
      <w:textAlignment w:val="baseline"/>
    </w:pPr>
    <w:rPr>
      <w:sz w:val="20"/>
      <w:szCs w:val="20"/>
      <w:lang w:bidi="ar-SA"/>
    </w:rPr>
  </w:style>
  <w:style w:type="paragraph" w:customStyle="1" w:styleId="10Spec9">
    <w:name w:val="10 Spec 9"/>
    <w:basedOn w:val="Normal"/>
    <w:rsid w:val="000D28A4"/>
    <w:pPr>
      <w:widowControl/>
      <w:numPr>
        <w:ilvl w:val="8"/>
        <w:numId w:val="1"/>
      </w:numPr>
      <w:tabs>
        <w:tab w:val="left" w:pos="2952"/>
      </w:tabs>
      <w:overflowPunct w:val="0"/>
      <w:adjustRightInd w:val="0"/>
      <w:textAlignment w:val="baseline"/>
    </w:pPr>
    <w:rPr>
      <w:sz w:val="20"/>
      <w:szCs w:val="20"/>
      <w:lang w:bidi="ar-SA"/>
    </w:rPr>
  </w:style>
  <w:style w:type="paragraph" w:styleId="BodyText3">
    <w:name w:val="Body Text 3"/>
    <w:basedOn w:val="Normal"/>
    <w:link w:val="BodyText3Char"/>
    <w:uiPriority w:val="99"/>
    <w:unhideWhenUsed/>
    <w:rsid w:val="008E2C43"/>
    <w:pPr>
      <w:widowControl/>
      <w:autoSpaceDE/>
      <w:autoSpaceDN/>
      <w:spacing w:after="120"/>
    </w:pPr>
    <w:rPr>
      <w:sz w:val="16"/>
      <w:szCs w:val="16"/>
      <w:lang w:val="x-none" w:eastAsia="x-none" w:bidi="ar-SA"/>
    </w:rPr>
  </w:style>
  <w:style w:type="character" w:customStyle="1" w:styleId="BodyText3Char">
    <w:name w:val="Body Text 3 Char"/>
    <w:basedOn w:val="DefaultParagraphFont"/>
    <w:link w:val="BodyText3"/>
    <w:uiPriority w:val="99"/>
    <w:rsid w:val="008E2C43"/>
    <w:rPr>
      <w:rFonts w:ascii="Times New Roman" w:eastAsia="Times New Roman" w:hAnsi="Times New Roman" w:cs="Times New Roman"/>
      <w:sz w:val="16"/>
      <w:szCs w:val="16"/>
      <w:lang w:val="x-none" w:eastAsia="x-none"/>
    </w:rPr>
  </w:style>
  <w:style w:type="character" w:styleId="CommentReference">
    <w:name w:val="annotation reference"/>
    <w:rsid w:val="009C1F63"/>
    <w:rPr>
      <w:sz w:val="16"/>
      <w:szCs w:val="16"/>
    </w:rPr>
  </w:style>
  <w:style w:type="paragraph" w:styleId="CommentText">
    <w:name w:val="annotation text"/>
    <w:basedOn w:val="Normal"/>
    <w:link w:val="CommentTextChar"/>
    <w:rsid w:val="009C1F63"/>
    <w:pPr>
      <w:adjustRightInd w:val="0"/>
    </w:pPr>
    <w:rPr>
      <w:rFonts w:ascii="Courier" w:hAnsi="Courier"/>
      <w:sz w:val="20"/>
      <w:szCs w:val="20"/>
      <w:lang w:bidi="ar-SA"/>
    </w:rPr>
  </w:style>
  <w:style w:type="character" w:customStyle="1" w:styleId="CommentTextChar">
    <w:name w:val="Comment Text Char"/>
    <w:basedOn w:val="DefaultParagraphFont"/>
    <w:link w:val="CommentText"/>
    <w:rsid w:val="009C1F63"/>
    <w:rPr>
      <w:rFonts w:ascii="Courier" w:eastAsia="Times New Roman" w:hAnsi="Courier" w:cs="Times New Roman"/>
      <w:sz w:val="20"/>
      <w:szCs w:val="20"/>
    </w:rPr>
  </w:style>
  <w:style w:type="paragraph" w:customStyle="1" w:styleId="blockquote">
    <w:name w:val="blockquote"/>
    <w:basedOn w:val="Normal"/>
    <w:rsid w:val="00D81C1F"/>
    <w:pPr>
      <w:widowControl/>
      <w:autoSpaceDE/>
      <w:autoSpaceDN/>
      <w:spacing w:before="100" w:beforeAutospacing="1" w:after="100" w:afterAutospacing="1"/>
    </w:pPr>
    <w:rPr>
      <w:sz w:val="24"/>
      <w:szCs w:val="24"/>
      <w:lang w:bidi="ar-SA"/>
    </w:rPr>
  </w:style>
  <w:style w:type="paragraph" w:styleId="NormalWeb">
    <w:name w:val="Normal (Web)"/>
    <w:basedOn w:val="Normal"/>
    <w:uiPriority w:val="99"/>
    <w:unhideWhenUsed/>
    <w:rsid w:val="00D81C1F"/>
    <w:pPr>
      <w:widowControl/>
      <w:autoSpaceDE/>
      <w:autoSpaceDN/>
      <w:spacing w:before="100" w:beforeAutospacing="1" w:after="100" w:afterAutospacing="1"/>
    </w:pPr>
    <w:rPr>
      <w:sz w:val="24"/>
      <w:szCs w:val="24"/>
      <w:lang w:bidi="ar-SA"/>
    </w:rPr>
  </w:style>
  <w:style w:type="paragraph" w:styleId="Revision">
    <w:name w:val="Revision"/>
    <w:hidden/>
    <w:uiPriority w:val="99"/>
    <w:semiHidden/>
    <w:rsid w:val="00A77A95"/>
    <w:pPr>
      <w:widowControl/>
      <w:autoSpaceDE/>
      <w:autoSpaceDN/>
    </w:pPr>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927915">
      <w:bodyDiv w:val="1"/>
      <w:marLeft w:val="0"/>
      <w:marRight w:val="0"/>
      <w:marTop w:val="0"/>
      <w:marBottom w:val="0"/>
      <w:divBdr>
        <w:top w:val="none" w:sz="0" w:space="0" w:color="auto"/>
        <w:left w:val="none" w:sz="0" w:space="0" w:color="auto"/>
        <w:bottom w:val="none" w:sz="0" w:space="0" w:color="auto"/>
        <w:right w:val="none" w:sz="0" w:space="0" w:color="auto"/>
      </w:divBdr>
    </w:div>
    <w:div w:id="603269148">
      <w:bodyDiv w:val="1"/>
      <w:marLeft w:val="0"/>
      <w:marRight w:val="0"/>
      <w:marTop w:val="0"/>
      <w:marBottom w:val="0"/>
      <w:divBdr>
        <w:top w:val="none" w:sz="0" w:space="0" w:color="auto"/>
        <w:left w:val="none" w:sz="0" w:space="0" w:color="auto"/>
        <w:bottom w:val="none" w:sz="0" w:space="0" w:color="auto"/>
        <w:right w:val="none" w:sz="0" w:space="0" w:color="auto"/>
      </w:divBdr>
    </w:div>
    <w:div w:id="662007270">
      <w:bodyDiv w:val="1"/>
      <w:marLeft w:val="0"/>
      <w:marRight w:val="0"/>
      <w:marTop w:val="0"/>
      <w:marBottom w:val="0"/>
      <w:divBdr>
        <w:top w:val="none" w:sz="0" w:space="0" w:color="auto"/>
        <w:left w:val="none" w:sz="0" w:space="0" w:color="auto"/>
        <w:bottom w:val="none" w:sz="0" w:space="0" w:color="auto"/>
        <w:right w:val="none" w:sz="0" w:space="0" w:color="auto"/>
      </w:divBdr>
    </w:div>
    <w:div w:id="701174102">
      <w:bodyDiv w:val="1"/>
      <w:marLeft w:val="0"/>
      <w:marRight w:val="0"/>
      <w:marTop w:val="0"/>
      <w:marBottom w:val="0"/>
      <w:divBdr>
        <w:top w:val="none" w:sz="0" w:space="0" w:color="auto"/>
        <w:left w:val="none" w:sz="0" w:space="0" w:color="auto"/>
        <w:bottom w:val="none" w:sz="0" w:space="0" w:color="auto"/>
        <w:right w:val="none" w:sz="0" w:space="0" w:color="auto"/>
      </w:divBdr>
    </w:div>
    <w:div w:id="713700079">
      <w:bodyDiv w:val="1"/>
      <w:marLeft w:val="0"/>
      <w:marRight w:val="0"/>
      <w:marTop w:val="0"/>
      <w:marBottom w:val="0"/>
      <w:divBdr>
        <w:top w:val="none" w:sz="0" w:space="0" w:color="auto"/>
        <w:left w:val="none" w:sz="0" w:space="0" w:color="auto"/>
        <w:bottom w:val="none" w:sz="0" w:space="0" w:color="auto"/>
        <w:right w:val="none" w:sz="0" w:space="0" w:color="auto"/>
      </w:divBdr>
    </w:div>
    <w:div w:id="727848189">
      <w:bodyDiv w:val="1"/>
      <w:marLeft w:val="0"/>
      <w:marRight w:val="0"/>
      <w:marTop w:val="0"/>
      <w:marBottom w:val="0"/>
      <w:divBdr>
        <w:top w:val="none" w:sz="0" w:space="0" w:color="auto"/>
        <w:left w:val="none" w:sz="0" w:space="0" w:color="auto"/>
        <w:bottom w:val="none" w:sz="0" w:space="0" w:color="auto"/>
        <w:right w:val="none" w:sz="0" w:space="0" w:color="auto"/>
      </w:divBdr>
    </w:div>
    <w:div w:id="877742854">
      <w:bodyDiv w:val="1"/>
      <w:marLeft w:val="0"/>
      <w:marRight w:val="0"/>
      <w:marTop w:val="0"/>
      <w:marBottom w:val="0"/>
      <w:divBdr>
        <w:top w:val="none" w:sz="0" w:space="0" w:color="auto"/>
        <w:left w:val="none" w:sz="0" w:space="0" w:color="auto"/>
        <w:bottom w:val="none" w:sz="0" w:space="0" w:color="auto"/>
        <w:right w:val="none" w:sz="0" w:space="0" w:color="auto"/>
      </w:divBdr>
    </w:div>
    <w:div w:id="1417047913">
      <w:bodyDiv w:val="1"/>
      <w:marLeft w:val="0"/>
      <w:marRight w:val="0"/>
      <w:marTop w:val="0"/>
      <w:marBottom w:val="0"/>
      <w:divBdr>
        <w:top w:val="none" w:sz="0" w:space="0" w:color="auto"/>
        <w:left w:val="none" w:sz="0" w:space="0" w:color="auto"/>
        <w:bottom w:val="none" w:sz="0" w:space="0" w:color="auto"/>
        <w:right w:val="none" w:sz="0" w:space="0" w:color="auto"/>
      </w:divBdr>
    </w:div>
    <w:div w:id="1696038088">
      <w:bodyDiv w:val="1"/>
      <w:marLeft w:val="0"/>
      <w:marRight w:val="0"/>
      <w:marTop w:val="0"/>
      <w:marBottom w:val="0"/>
      <w:divBdr>
        <w:top w:val="none" w:sz="0" w:space="0" w:color="auto"/>
        <w:left w:val="none" w:sz="0" w:space="0" w:color="auto"/>
        <w:bottom w:val="none" w:sz="0" w:space="0" w:color="auto"/>
        <w:right w:val="none" w:sz="0" w:space="0" w:color="auto"/>
      </w:divBdr>
    </w:div>
    <w:div w:id="1816021192">
      <w:bodyDiv w:val="1"/>
      <w:marLeft w:val="0"/>
      <w:marRight w:val="0"/>
      <w:marTop w:val="0"/>
      <w:marBottom w:val="0"/>
      <w:divBdr>
        <w:top w:val="none" w:sz="0" w:space="0" w:color="auto"/>
        <w:left w:val="none" w:sz="0" w:space="0" w:color="auto"/>
        <w:bottom w:val="none" w:sz="0" w:space="0" w:color="auto"/>
        <w:right w:val="none" w:sz="0" w:space="0" w:color="auto"/>
      </w:divBdr>
    </w:div>
    <w:div w:id="1979728530">
      <w:bodyDiv w:val="1"/>
      <w:marLeft w:val="0"/>
      <w:marRight w:val="0"/>
      <w:marTop w:val="0"/>
      <w:marBottom w:val="0"/>
      <w:divBdr>
        <w:top w:val="none" w:sz="0" w:space="0" w:color="auto"/>
        <w:left w:val="none" w:sz="0" w:space="0" w:color="auto"/>
        <w:bottom w:val="none" w:sz="0" w:space="0" w:color="auto"/>
        <w:right w:val="none" w:sz="0" w:space="0" w:color="auto"/>
      </w:divBdr>
    </w:div>
    <w:div w:id="2011177394">
      <w:bodyDiv w:val="1"/>
      <w:marLeft w:val="0"/>
      <w:marRight w:val="0"/>
      <w:marTop w:val="0"/>
      <w:marBottom w:val="0"/>
      <w:divBdr>
        <w:top w:val="none" w:sz="0" w:space="0" w:color="auto"/>
        <w:left w:val="none" w:sz="0" w:space="0" w:color="auto"/>
        <w:bottom w:val="none" w:sz="0" w:space="0" w:color="auto"/>
        <w:right w:val="none" w:sz="0" w:space="0" w:color="auto"/>
      </w:divBdr>
    </w:div>
    <w:div w:id="21256875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5201</TotalTime>
  <Pages>3</Pages>
  <Words>1057</Words>
  <Characters>6030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Microsoft Word - Policy manual March2022final</vt:lpstr>
    </vt:vector>
  </TitlesOfParts>
  <Company/>
  <LinksUpToDate>false</LinksUpToDate>
  <CharactersWithSpaces>7073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Policy manual March2022final</dc:title>
  <dc:subject/>
  <dc:creator>Office</dc:creator>
  <cp:keywords/>
  <dc:description/>
  <cp:lastModifiedBy>rusty schmidt</cp:lastModifiedBy>
  <cp:revision>31</cp:revision>
  <cp:lastPrinted>2025-04-18T17:07:00Z</cp:lastPrinted>
  <dcterms:created xsi:type="dcterms:W3CDTF">2025-03-12T21:47:00Z</dcterms:created>
  <dcterms:modified xsi:type="dcterms:W3CDTF">2025-07-18T14:54:00Z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2023-03-16T00:00:00Z</vt:filetime>
  </property>
  <property fmtid="{D5CDD505-2E9C-101B-9397-08002B2CF9AE}" pid="3" name="Creator">
    <vt:lpwstr>Microsoft Office Word</vt:lpwstr>
  </property>
  <property fmtid="{D5CDD505-2E9C-101B-9397-08002B2CF9AE}" pid="4" name="LastSaved">
    <vt:filetime>2023-03-16T00:00:00Z</vt:filetime>
  </property>
</Properties>
</file>